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E47C1E7" wp14:textId="6B1F0C37">
      <w:bookmarkStart w:name="_GoBack" w:id="0"/>
      <w:bookmarkEnd w:id="0"/>
      <w:r w:rsidR="20E02987">
        <w:rPr/>
        <w:t>ÖBB-Personenverkehr-AG Fallstudie:</w:t>
      </w:r>
    </w:p>
    <w:p w:rsidR="20E02987" w:rsidP="4CD1627E" w:rsidRDefault="20E02987" w14:paraId="531305BB" w14:textId="32ECE41E">
      <w:pPr>
        <w:pStyle w:val="Normal"/>
      </w:pPr>
      <w:r w:rsidR="20E02987">
        <w:rPr/>
        <w:t xml:space="preserve">Mission: </w:t>
      </w:r>
    </w:p>
    <w:p w:rsidR="14706044" w:rsidP="4CD1627E" w:rsidRDefault="14706044" w14:paraId="00CC9125" w14:textId="29E799F4">
      <w:pPr>
        <w:pStyle w:val="ListParagraph"/>
        <w:numPr>
          <w:ilvl w:val="0"/>
          <w:numId w:val="1"/>
        </w:numPr>
        <w:rPr/>
      </w:pPr>
      <w:r w:rsidR="14706044">
        <w:rPr/>
        <w:t>So viele Menschen wie möglich zum Umstieg auf Bahn und Bus bewegen.</w:t>
      </w:r>
    </w:p>
    <w:p w:rsidR="14706044" w:rsidP="4CD1627E" w:rsidRDefault="14706044" w14:paraId="04E45F12" w14:textId="42E90CF4">
      <w:pPr>
        <w:pStyle w:val="ListParagraph"/>
        <w:numPr>
          <w:ilvl w:val="0"/>
          <w:numId w:val="1"/>
        </w:numPr>
        <w:rPr/>
      </w:pPr>
      <w:r w:rsidR="14706044">
        <w:rPr/>
        <w:t>Klimafreundliche Mobilität und Transporte ermöglichen.</w:t>
      </w:r>
    </w:p>
    <w:p w:rsidR="1010B84F" w:rsidP="4CD1627E" w:rsidRDefault="1010B84F" w14:paraId="6FCA82CB" w14:textId="13B8FF9E">
      <w:pPr>
        <w:pStyle w:val="ListParagraph"/>
        <w:numPr>
          <w:ilvl w:val="0"/>
          <w:numId w:val="1"/>
        </w:numPr>
        <w:rPr/>
      </w:pPr>
      <w:r w:rsidR="1010B84F">
        <w:rPr/>
        <w:t>Benützung soll einfach und bequem sein.</w:t>
      </w:r>
    </w:p>
    <w:p w:rsidR="14706044" w:rsidP="4CD1627E" w:rsidRDefault="14706044" w14:paraId="4B0E2E48" w14:textId="5DCE7914">
      <w:pPr>
        <w:pStyle w:val="Normal"/>
        <w:ind w:left="0"/>
      </w:pPr>
      <w:r w:rsidR="14706044">
        <w:rPr/>
        <w:t xml:space="preserve">Vision: </w:t>
      </w:r>
    </w:p>
    <w:p w:rsidR="14706044" w:rsidP="4CD1627E" w:rsidRDefault="14706044" w14:paraId="42C2F24A" w14:textId="67F18F72">
      <w:pPr>
        <w:pStyle w:val="Normal"/>
        <w:ind w:left="0"/>
      </w:pPr>
      <w:r w:rsidR="14706044">
        <w:rPr/>
        <w:t>Leitsatz: ÖBB. Heute. Für morgen. Für uns.</w:t>
      </w:r>
    </w:p>
    <w:p w:rsidR="17D2096D" w:rsidP="4CD1627E" w:rsidRDefault="17D2096D" w14:paraId="5706ADDE" w14:textId="561AB5AC">
      <w:pPr>
        <w:pStyle w:val="Normal"/>
        <w:ind w:left="0"/>
      </w:pPr>
      <w:r w:rsidR="17D2096D">
        <w:rPr/>
        <w:t>Makroumfeld:</w:t>
      </w:r>
    </w:p>
    <w:p w:rsidR="17D2096D" w:rsidP="4CD1627E" w:rsidRDefault="17D2096D" w14:paraId="50FD81BE" w14:textId="75B277BB">
      <w:pPr>
        <w:pStyle w:val="Normal"/>
        <w:ind w:left="0"/>
      </w:pPr>
      <w:r w:rsidR="17D2096D">
        <w:rPr/>
        <w:t xml:space="preserve">Anspruchsgruppe/Zielgruppe (Fernverkehr): Familien mit kleinen Kindern, </w:t>
      </w:r>
      <w:proofErr w:type="spellStart"/>
      <w:r w:rsidR="17D2096D">
        <w:rPr/>
        <w:t>Bussinesreisende</w:t>
      </w:r>
      <w:proofErr w:type="spellEnd"/>
      <w:r w:rsidR="17D2096D">
        <w:rPr/>
        <w:t xml:space="preserve">, Individualtouristen </w:t>
      </w:r>
    </w:p>
    <w:p w:rsidR="17D2096D" w:rsidP="4CD1627E" w:rsidRDefault="17D2096D" w14:paraId="0B952E32" w14:textId="030D240F">
      <w:pPr>
        <w:pStyle w:val="Normal"/>
        <w:ind w:left="0"/>
      </w:pPr>
      <w:r w:rsidR="17D2096D">
        <w:rPr/>
        <w:t xml:space="preserve">Anspruchsgruppe/Zielgruppe (Nahverkehr): </w:t>
      </w:r>
      <w:proofErr w:type="spellStart"/>
      <w:r w:rsidR="17D2096D">
        <w:rPr/>
        <w:t>Pendler:innen</w:t>
      </w:r>
      <w:proofErr w:type="spellEnd"/>
      <w:r w:rsidR="17D2096D">
        <w:rPr/>
        <w:t xml:space="preserve">, </w:t>
      </w:r>
      <w:r w:rsidR="14A5DAC8">
        <w:rPr/>
        <w:t xml:space="preserve">Tagestouristen, </w:t>
      </w:r>
      <w:proofErr w:type="spellStart"/>
      <w:r w:rsidR="14A5DAC8">
        <w:rPr/>
        <w:t>Arbeitnehmer:innen</w:t>
      </w:r>
      <w:proofErr w:type="spellEnd"/>
      <w:r w:rsidR="70CC1EBB">
        <w:rPr/>
        <w:t>, Schüler:innen</w:t>
      </w:r>
    </w:p>
    <w:p w:rsidR="70CC1EBB" w:rsidP="4CD1627E" w:rsidRDefault="70CC1EBB" w14:paraId="47B656B8" w14:textId="13DB4837">
      <w:pPr>
        <w:pStyle w:val="Normal"/>
        <w:ind w:left="0"/>
      </w:pPr>
      <w:r w:rsidR="70CC1EBB">
        <w:rPr/>
        <w:t>Aufgabenumfeld (Fernverkehr): Bequeme Reisemöglichkeit, gute Anschlussverbindungen</w:t>
      </w:r>
      <w:r w:rsidR="1995443E">
        <w:rPr/>
        <w:t>, ausgebaute Infrastruktur, Auslandswerbung</w:t>
      </w:r>
    </w:p>
    <w:p w:rsidR="468BCC4B" w:rsidP="4CD1627E" w:rsidRDefault="468BCC4B" w14:paraId="31A5ACDE" w14:textId="3E5F7302">
      <w:pPr>
        <w:pStyle w:val="Normal"/>
        <w:ind w:left="0"/>
      </w:pPr>
      <w:r w:rsidR="468BCC4B">
        <w:rPr/>
        <w:t xml:space="preserve">Aufgabenumfeld (Nahverkehr): angepasste Intervalle, größtmögliche Passagieranzahl, </w:t>
      </w:r>
      <w:r w:rsidR="6F54F1CD">
        <w:rPr/>
        <w:t xml:space="preserve">perfektes Zeitmanagement, </w:t>
      </w:r>
      <w:r w:rsidR="468BCC4B">
        <w:rPr/>
        <w:t>Ermäßigungskarten</w:t>
      </w:r>
    </w:p>
    <w:p w:rsidR="2ACDA85A" w:rsidP="4CD1627E" w:rsidRDefault="2ACDA85A" w14:paraId="2F723FC3" w14:textId="7AD63C31">
      <w:pPr>
        <w:pStyle w:val="Normal"/>
        <w:ind w:left="0"/>
      </w:pPr>
      <w:r w:rsidR="2ACDA85A">
        <w:rPr/>
        <w:t>Umweltmanagement: 100 % Ökostrom</w:t>
      </w:r>
      <w:r w:rsidR="57C43067">
        <w:rPr/>
        <w:t xml:space="preserve"> aus erneuerbarer Energie, </w:t>
      </w:r>
      <w:proofErr w:type="spellStart"/>
      <w:r w:rsidR="57C43067">
        <w:rPr/>
        <w:t>energieffizientes</w:t>
      </w:r>
      <w:proofErr w:type="spellEnd"/>
      <w:r w:rsidR="57C43067">
        <w:rPr/>
        <w:t xml:space="preserve"> Fahren</w:t>
      </w:r>
      <w:r w:rsidR="40336F01">
        <w:rPr/>
        <w:t>, Klimaschutzpläne, energiesparende Materialien/Umweltpläne</w:t>
      </w:r>
    </w:p>
    <w:p w:rsidR="40336F01" w:rsidP="4CD1627E" w:rsidRDefault="40336F01" w14:paraId="60B8B836" w14:textId="52B29AAA">
      <w:pPr>
        <w:pStyle w:val="Normal"/>
        <w:ind w:left="0"/>
      </w:pPr>
      <w:r w:rsidR="40336F01">
        <w:rPr/>
        <w:t>Stakeholder</w:t>
      </w:r>
      <w:r w:rsidR="7A34F89F">
        <w:rPr/>
        <w:t xml:space="preserve"> (Fernverkehr): Cargo-/Frachtunternehmen, Tourismusorganisationen, Konzerne (</w:t>
      </w:r>
      <w:proofErr w:type="spellStart"/>
      <w:r w:rsidR="7A34F89F">
        <w:rPr/>
        <w:t>Bussinesmeeting</w:t>
      </w:r>
      <w:proofErr w:type="spellEnd"/>
      <w:r w:rsidR="7A34F89F">
        <w:rPr/>
        <w:t>)</w:t>
      </w:r>
      <w:r w:rsidR="2964B486">
        <w:rPr/>
        <w:t>, bundesweite Infrastruktur, andere Personenverkehrsunternehmen, Events</w:t>
      </w:r>
    </w:p>
    <w:p w:rsidR="2964B486" w:rsidP="4CD1627E" w:rsidRDefault="2964B486" w14:paraId="2D0C56AD" w14:textId="351669F5">
      <w:pPr>
        <w:pStyle w:val="Normal"/>
        <w:ind w:left="0"/>
      </w:pPr>
      <w:r w:rsidR="2964B486">
        <w:rPr/>
        <w:t xml:space="preserve">Stakeholder (Nahverkehr): Rushhour-Personenverkehr, </w:t>
      </w:r>
      <w:proofErr w:type="spellStart"/>
      <w:r w:rsidR="2964B486">
        <w:rPr/>
        <w:t>P</w:t>
      </w:r>
      <w:r w:rsidR="70A23396">
        <w:rPr/>
        <w:t>endler:innen</w:t>
      </w:r>
      <w:proofErr w:type="spellEnd"/>
      <w:r w:rsidR="70A23396">
        <w:rPr/>
        <w:t xml:space="preserve"> Transport, Tagestouristen, Lokale Events</w:t>
      </w:r>
    </w:p>
    <w:p w:rsidR="4CD1627E" w:rsidP="4CD1627E" w:rsidRDefault="4CD1627E" w14:paraId="3074E419" w14:textId="013F4B97">
      <w:pPr>
        <w:pStyle w:val="Normal"/>
        <w:ind w:left="0"/>
      </w:pPr>
    </w:p>
    <w:p w:rsidR="70A23396" w:rsidP="4CD1627E" w:rsidRDefault="70A23396" w14:paraId="19D255A8" w14:textId="0552E822">
      <w:pPr>
        <w:pStyle w:val="Normal"/>
        <w:ind w:left="0"/>
      </w:pPr>
      <w:r w:rsidR="70A23396">
        <w:rPr/>
        <w:t xml:space="preserve">Mikroumfeld: </w:t>
      </w:r>
    </w:p>
    <w:p w:rsidR="70A23396" w:rsidP="4CD1627E" w:rsidRDefault="70A23396" w14:paraId="0F06C7CB" w14:textId="501269D4">
      <w:pPr>
        <w:pStyle w:val="Normal"/>
        <w:ind w:left="0"/>
      </w:pPr>
      <w:r w:rsidR="70A23396">
        <w:rPr/>
        <w:t>Kunden (Fernverkehr): Touristen, Geschäftsreisende</w:t>
      </w:r>
    </w:p>
    <w:p w:rsidR="70A23396" w:rsidP="4CD1627E" w:rsidRDefault="70A23396" w14:paraId="732C20B5" w14:textId="2A60E072">
      <w:pPr>
        <w:pStyle w:val="Normal"/>
        <w:ind w:left="0"/>
      </w:pPr>
      <w:r w:rsidR="70A23396">
        <w:rPr/>
        <w:t xml:space="preserve">Kunden (Nahverkehr): </w:t>
      </w:r>
      <w:proofErr w:type="spellStart"/>
      <w:r w:rsidR="70A23396">
        <w:rPr/>
        <w:t>Pendler:innen</w:t>
      </w:r>
      <w:proofErr w:type="spellEnd"/>
      <w:r w:rsidR="70A23396">
        <w:rPr/>
        <w:t xml:space="preserve">, </w:t>
      </w:r>
      <w:proofErr w:type="spellStart"/>
      <w:r w:rsidR="70A23396">
        <w:rPr/>
        <w:t>Schüler:innen</w:t>
      </w:r>
      <w:proofErr w:type="spellEnd"/>
      <w:r w:rsidR="70A23396">
        <w:rPr/>
        <w:t>, Verkehrsbenutzer:innen</w:t>
      </w:r>
    </w:p>
    <w:p w:rsidR="70A23396" w:rsidP="4CD1627E" w:rsidRDefault="70A23396" w14:paraId="0CEAC0F9" w14:textId="2A1A033F">
      <w:pPr>
        <w:pStyle w:val="Normal"/>
        <w:ind w:left="0"/>
      </w:pPr>
      <w:r w:rsidR="70A23396">
        <w:rPr/>
        <w:t>Konkurrenten (Fernverkehr): Fluglinien, Reisebusunternehmen, Reiseunternehmen</w:t>
      </w:r>
      <w:r w:rsidR="70138855">
        <w:rPr/>
        <w:t>, Deutsche Bahn</w:t>
      </w:r>
    </w:p>
    <w:p w:rsidR="70138855" w:rsidP="4CD1627E" w:rsidRDefault="70138855" w14:paraId="562682A5" w14:textId="70ABC14B">
      <w:pPr>
        <w:pStyle w:val="Normal"/>
        <w:ind w:left="0"/>
      </w:pPr>
      <w:r w:rsidR="70138855">
        <w:rPr/>
        <w:t xml:space="preserve">Konkurrenten (Nahverkehr): Lokale </w:t>
      </w:r>
      <w:r w:rsidR="7E1184B2">
        <w:rPr/>
        <w:t>Verkehrsanbieter</w:t>
      </w:r>
    </w:p>
    <w:p w:rsidR="78F08689" w:rsidP="78F08689" w:rsidRDefault="78F08689" w14:paraId="0F3A2B04" w14:textId="708DD6F6">
      <w:pPr>
        <w:pStyle w:val="Normal"/>
        <w:ind w:left="0"/>
      </w:pPr>
    </w:p>
    <w:p w:rsidR="40201F06" w:rsidP="78F08689" w:rsidRDefault="40201F06" w14:paraId="355D6816" w14:textId="775FEC99">
      <w:pPr>
        <w:pStyle w:val="Normal"/>
        <w:ind w:left="0"/>
      </w:pPr>
      <w:r w:rsidR="40201F06">
        <w:rPr/>
        <w:t>SWOT-Strategie</w:t>
      </w:r>
      <w:r w:rsidR="11091559">
        <w:rPr/>
        <w:t>:</w:t>
      </w:r>
    </w:p>
    <w:p w:rsidR="4CD1627E" w:rsidP="4CD1627E" w:rsidRDefault="4CD1627E" w14:paraId="43F9AE64" w14:textId="70D6CBCC">
      <w:pPr>
        <w:pStyle w:val="Normal"/>
        <w:ind w:left="0"/>
      </w:pPr>
      <w:r>
        <w:br/>
      </w:r>
    </w:p>
    <w:p w:rsidR="4CD1627E" w:rsidP="4CD1627E" w:rsidRDefault="4CD1627E" w14:paraId="46E53744" w14:textId="4F07E54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entireDocument int2:id="UQUhtuyd">
      <int2:extLst>
        <oel:ext uri="E302BA01-7950-474C-9AD3-286E660C40A8">
          <int2:similaritySummary int2:version="1" int2:runId="1674807919758" int2:tilesCheckedInThisRun="21" int2:totalNumOfTiles="21" int2:similarityAnnotationCount="0" int2:numWords="130" int2:numFlaggedWords="0"/>
        </oel:ext>
      </int2:extLst>
    </int2:entireDocument>
  </int2:observations>
  <int2:intelligenceSettings/>
  <int2:onDemandWorkflows>
    <int2:onDemandWorkflow int2:type="SimilarityCheck" int2:paragraphVersions="4E47C1E7-6B1F0C37 531305BB-32ECE41E 00CC9125-29E799F4 04E45F12-42E90CF4 6FCA82CB-13B8FF9E 4B0E2E48-5DCE7914 42C2F24A-67F18F72 5706ADDE-561AB5AC 50FD81BE-75B277BB 0B952E32-030D240F 47B656B8-13DB4837 31A5ACDE-3E5F7302 2F723FC3-7AD63C31 60B8B836-52B29AAA 2D0C56AD-351669F5 3074E419-013F4B97 19D255A8-0552E822 0F06C7CB-501269D4 732C20B5-2A60E072 0CEAC0F9-2A1A033F 562682A5-70ABC14B 0F3A2B04-708DD6F6 355D6816-775FEC99 43F9AE64-70D6CBCC 46E53744-4F07E54E"/>
  </int2:onDemandWorkflow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b74fe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46D8A8"/>
    <w:rsid w:val="01B74C26"/>
    <w:rsid w:val="03E9EF1E"/>
    <w:rsid w:val="0403177B"/>
    <w:rsid w:val="07218FE0"/>
    <w:rsid w:val="0E27A3FB"/>
    <w:rsid w:val="1010B84F"/>
    <w:rsid w:val="11091559"/>
    <w:rsid w:val="14706044"/>
    <w:rsid w:val="14A5DAC8"/>
    <w:rsid w:val="150CFE38"/>
    <w:rsid w:val="173FA130"/>
    <w:rsid w:val="17D2096D"/>
    <w:rsid w:val="1846D8A8"/>
    <w:rsid w:val="18B67508"/>
    <w:rsid w:val="19724428"/>
    <w:rsid w:val="1995443E"/>
    <w:rsid w:val="1A9F444C"/>
    <w:rsid w:val="1ACC44C8"/>
    <w:rsid w:val="1B63175F"/>
    <w:rsid w:val="1F868D8E"/>
    <w:rsid w:val="20E02987"/>
    <w:rsid w:val="2196E017"/>
    <w:rsid w:val="2523E951"/>
    <w:rsid w:val="257F4815"/>
    <w:rsid w:val="2964B486"/>
    <w:rsid w:val="2ACDA85A"/>
    <w:rsid w:val="2F4F9C08"/>
    <w:rsid w:val="3244A2C0"/>
    <w:rsid w:val="32DC3FA0"/>
    <w:rsid w:val="3563E56E"/>
    <w:rsid w:val="3613E062"/>
    <w:rsid w:val="36918A9C"/>
    <w:rsid w:val="3B1780CD"/>
    <w:rsid w:val="3E9C9C81"/>
    <w:rsid w:val="3EBC4213"/>
    <w:rsid w:val="40201F06"/>
    <w:rsid w:val="40336F01"/>
    <w:rsid w:val="466D01E2"/>
    <w:rsid w:val="468BCC4B"/>
    <w:rsid w:val="4C880AD9"/>
    <w:rsid w:val="4CD1627E"/>
    <w:rsid w:val="4E6D32DF"/>
    <w:rsid w:val="4EA18574"/>
    <w:rsid w:val="4EBAADD1"/>
    <w:rsid w:val="4FA6833E"/>
    <w:rsid w:val="503D55D5"/>
    <w:rsid w:val="5424F18B"/>
    <w:rsid w:val="57C43067"/>
    <w:rsid w:val="65F06FC0"/>
    <w:rsid w:val="69A7514D"/>
    <w:rsid w:val="6A3E23E4"/>
    <w:rsid w:val="6A574C41"/>
    <w:rsid w:val="6B4321AE"/>
    <w:rsid w:val="6BD9F445"/>
    <w:rsid w:val="6D39EA2D"/>
    <w:rsid w:val="6F54F1CD"/>
    <w:rsid w:val="70138855"/>
    <w:rsid w:val="70A23396"/>
    <w:rsid w:val="70CC1EBB"/>
    <w:rsid w:val="71F432F3"/>
    <w:rsid w:val="75F624FB"/>
    <w:rsid w:val="78F08689"/>
    <w:rsid w:val="7A34F89F"/>
    <w:rsid w:val="7E118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2B60"/>
  <w15:chartTrackingRefBased/>
  <w15:docId w15:val="{4C1D1E4F-D38F-4D36-A924-A994574B3C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185f073b4c3844e0" Type="http://schemas.microsoft.com/office/2020/10/relationships/intelligence" Target="intelligence2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52ba8fbc86f347cb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A38C01914DD4B8C24BEF8BF900456" ma:contentTypeVersion="15" ma:contentTypeDescription="Ein neues Dokument erstellen." ma:contentTypeScope="" ma:versionID="04e8c0201801ed3ace29cdb959bb9be3">
  <xsd:schema xmlns:xsd="http://www.w3.org/2001/XMLSchema" xmlns:xs="http://www.w3.org/2001/XMLSchema" xmlns:p="http://schemas.microsoft.com/office/2006/metadata/properties" xmlns:ns2="4ea60d51-9270-473e-be54-fff578852799" xmlns:ns3="007b1523-c464-4cad-ac52-946d2c8c518f" targetNamespace="http://schemas.microsoft.com/office/2006/metadata/properties" ma:root="true" ma:fieldsID="2f035c6ef48a58edb13af3fdd37ec76d" ns2:_="" ns3:_="">
    <xsd:import namespace="4ea60d51-9270-473e-be54-fff578852799"/>
    <xsd:import namespace="007b1523-c464-4cad-ac52-946d2c8c518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0d51-9270-473e-be54-fff57885279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3ad824c-26c6-4de2-ae05-7ded31228b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b1523-c464-4cad-ac52-946d2c8c518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2468ce8-75b8-425e-8575-306ed619bb3d}" ma:internalName="TaxCatchAll" ma:showField="CatchAllData" ma:web="007b1523-c464-4cad-ac52-946d2c8c51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EE297-CF23-4F5B-B95D-0FBB27F3E768}"/>
</file>

<file path=customXml/itemProps2.xml><?xml version="1.0" encoding="utf-8"?>
<ds:datastoreItem xmlns:ds="http://schemas.openxmlformats.org/officeDocument/2006/customXml" ds:itemID="{B35C5F84-2D27-4E31-ADFA-EE327D4648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2023-01-20T07:59:52.1728612Z</dcterms:created>
  <dcterms:modified xsi:type="dcterms:W3CDTF">2023-01-27T08:26:03.0072235Z</dcterms:modified>
  <dc:creator>Pfau Benjamin</dc:creator>
  <lastModifiedBy>Pfau Benjamin</lastModifiedBy>
</coreProperties>
</file>