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0"/>
        <w:spacing w:line="240" w:lineRule="auto"/>
        <w:rPr>
          <w:shd w:fill="ffeaab" w:val="clear"/>
        </w:rPr>
      </w:pPr>
      <w:bookmarkStart w:colFirst="0" w:colLast="0" w:name="_43z2c5jxnyp3" w:id="0"/>
      <w:bookmarkEnd w:id="0"/>
      <w:r w:rsidDel="00000000" w:rsidR="00000000" w:rsidRPr="00000000">
        <w:rPr>
          <w:shd w:fill="ffeaab" w:val="clear"/>
          <w:rtl w:val="0"/>
        </w:rPr>
        <w:t xml:space="preserve">science@venture - fast track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If you undertake this energy adventure  on the fast track, it will take you between 60 and 180 minutes nevertheless. Experimenting is the core of the science and energy@venture. It is more exciting, if you let the experiments and experiences be carried out in groups in a “science-circle”. However, to safe time, each group of the students explores only one scientific challenge!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6120000" cy="4076700"/>
            <wp:effectExtent b="0" l="0" r="0" t="0"/>
            <wp:docPr id="9"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61200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rPr/>
      </w:pPr>
      <w:bookmarkStart w:colFirst="0" w:colLast="0" w:name="_5lh4slj182i7"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widowControl w:val="0"/>
            <w:tabs>
              <w:tab w:val="right" w:leader="none" w:pos="9637.795275590554"/>
            </w:tabs>
            <w:spacing w:before="60" w:line="240" w:lineRule="auto"/>
            <w:rPr>
              <w:rFonts w:ascii="Open Sans" w:cs="Open Sans" w:eastAsia="Open Sans" w:hAnsi="Open Sans"/>
              <w:b w:val="1"/>
              <w:color w:val="000000"/>
              <w:sz w:val="16"/>
              <w:szCs w:val="16"/>
              <w:u w:val="none"/>
            </w:rPr>
          </w:pPr>
          <w:r w:rsidDel="00000000" w:rsidR="00000000" w:rsidRPr="00000000">
            <w:fldChar w:fldCharType="begin"/>
            <w:instrText xml:space="preserve"> TOC \h \u \z \t "Heading 1,1,Heading 2,2,Heading 3,3,Heading 4,4,Heading 5,5,Heading 6,6,"</w:instrText>
            <w:fldChar w:fldCharType="separate"/>
          </w:r>
          <w:hyperlink w:anchor="_vhhz0bxblh9g">
            <w:r w:rsidDel="00000000" w:rsidR="00000000" w:rsidRPr="00000000">
              <w:rPr>
                <w:rFonts w:ascii="Open Sans" w:cs="Open Sans" w:eastAsia="Open Sans" w:hAnsi="Open Sans"/>
                <w:b w:val="1"/>
                <w:color w:val="000000"/>
                <w:sz w:val="16"/>
                <w:szCs w:val="16"/>
                <w:u w:val="none"/>
                <w:rtl w:val="0"/>
              </w:rPr>
              <w:t xml:space="preserve">UNIT 1</w:t>
              <w:tab/>
            </w:r>
          </w:hyperlink>
          <w:r w:rsidDel="00000000" w:rsidR="00000000" w:rsidRPr="00000000">
            <w:fldChar w:fldCharType="begin"/>
            <w:instrText xml:space="preserve"> PAGEREF _vhhz0bxblh9g \h </w:instrText>
            <w:fldChar w:fldCharType="separate"/>
          </w:r>
          <w:r w:rsidDel="00000000" w:rsidR="00000000" w:rsidRPr="00000000">
            <w:rPr>
              <w:rFonts w:ascii="Open Sans" w:cs="Open Sans" w:eastAsia="Open Sans" w:hAnsi="Open Sans"/>
              <w:b w:val="1"/>
              <w:sz w:val="16"/>
              <w:szCs w:val="16"/>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none" w:pos="9637.795275590554"/>
            </w:tabs>
            <w:spacing w:before="60" w:line="240" w:lineRule="auto"/>
            <w:ind w:left="360" w:firstLine="0"/>
            <w:rPr>
              <w:rFonts w:ascii="Open Sans" w:cs="Open Sans" w:eastAsia="Open Sans" w:hAnsi="Open Sans"/>
              <w:color w:val="000000"/>
              <w:sz w:val="16"/>
              <w:szCs w:val="16"/>
              <w:u w:val="none"/>
            </w:rPr>
          </w:pPr>
          <w:hyperlink w:anchor="_sijfz0bjlkie">
            <w:r w:rsidDel="00000000" w:rsidR="00000000" w:rsidRPr="00000000">
              <w:rPr>
                <w:rFonts w:ascii="Open Sans" w:cs="Open Sans" w:eastAsia="Open Sans" w:hAnsi="Open Sans"/>
                <w:color w:val="000000"/>
                <w:sz w:val="16"/>
                <w:szCs w:val="16"/>
                <w:u w:val="none"/>
                <w:rtl w:val="0"/>
              </w:rPr>
              <w:t xml:space="preserve">Scientific Experimenting and Documenting</w:t>
              <w:tab/>
            </w:r>
          </w:hyperlink>
          <w:r w:rsidDel="00000000" w:rsidR="00000000" w:rsidRPr="00000000">
            <w:fldChar w:fldCharType="begin"/>
            <w:instrText xml:space="preserve"> PAGEREF _sijfz0bjlkie \h </w:instrText>
            <w:fldChar w:fldCharType="separate"/>
          </w:r>
          <w:r w:rsidDel="00000000" w:rsidR="00000000" w:rsidRPr="00000000">
            <w:rPr>
              <w:rFonts w:ascii="Open Sans" w:cs="Open Sans" w:eastAsia="Open Sans" w:hAnsi="Open Sans"/>
              <w:sz w:val="16"/>
              <w:szCs w:val="16"/>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q91otqlbn8f2">
            <w:r w:rsidDel="00000000" w:rsidR="00000000" w:rsidRPr="00000000">
              <w:rPr>
                <w:rFonts w:ascii="Open Sans" w:cs="Open Sans" w:eastAsia="Open Sans" w:hAnsi="Open Sans"/>
                <w:color w:val="000000"/>
                <w:sz w:val="16"/>
                <w:szCs w:val="16"/>
                <w:u w:val="none"/>
                <w:rtl w:val="0"/>
              </w:rPr>
              <w:t xml:space="preserve">Goal / Objectives</w:t>
              <w:tab/>
            </w:r>
          </w:hyperlink>
          <w:r w:rsidDel="00000000" w:rsidR="00000000" w:rsidRPr="00000000">
            <w:fldChar w:fldCharType="begin"/>
            <w:instrText xml:space="preserve"> PAGEREF _q91otqlbn8f2 \h </w:instrText>
            <w:fldChar w:fldCharType="separate"/>
          </w:r>
          <w:r w:rsidDel="00000000" w:rsidR="00000000" w:rsidRPr="00000000">
            <w:rPr>
              <w:rFonts w:ascii="Open Sans" w:cs="Open Sans" w:eastAsia="Open Sans" w:hAnsi="Open Sans"/>
              <w:sz w:val="16"/>
              <w:szCs w:val="16"/>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lm68mcl1th5d">
            <w:r w:rsidDel="00000000" w:rsidR="00000000" w:rsidRPr="00000000">
              <w:rPr>
                <w:rFonts w:ascii="Open Sans" w:cs="Open Sans" w:eastAsia="Open Sans" w:hAnsi="Open Sans"/>
                <w:color w:val="000000"/>
                <w:sz w:val="16"/>
                <w:szCs w:val="16"/>
                <w:u w:val="none"/>
                <w:rtl w:val="0"/>
              </w:rPr>
              <w:t xml:space="preserve">Learning outcomes</w:t>
              <w:tab/>
            </w:r>
          </w:hyperlink>
          <w:r w:rsidDel="00000000" w:rsidR="00000000" w:rsidRPr="00000000">
            <w:fldChar w:fldCharType="begin"/>
            <w:instrText xml:space="preserve"> PAGEREF _lm68mcl1th5d \h </w:instrText>
            <w:fldChar w:fldCharType="separate"/>
          </w:r>
          <w:r w:rsidDel="00000000" w:rsidR="00000000" w:rsidRPr="00000000">
            <w:rPr>
              <w:rFonts w:ascii="Open Sans" w:cs="Open Sans" w:eastAsia="Open Sans" w:hAnsi="Open Sans"/>
              <w:sz w:val="16"/>
              <w:szCs w:val="16"/>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y225xilgptf1">
            <w:r w:rsidDel="00000000" w:rsidR="00000000" w:rsidRPr="00000000">
              <w:rPr>
                <w:rFonts w:ascii="Open Sans" w:cs="Open Sans" w:eastAsia="Open Sans" w:hAnsi="Open Sans"/>
                <w:color w:val="000000"/>
                <w:sz w:val="16"/>
                <w:szCs w:val="16"/>
                <w:u w:val="none"/>
                <w:rtl w:val="0"/>
              </w:rPr>
              <w:t xml:space="preserve">Groundwork</w:t>
              <w:tab/>
            </w:r>
          </w:hyperlink>
          <w:r w:rsidDel="00000000" w:rsidR="00000000" w:rsidRPr="00000000">
            <w:fldChar w:fldCharType="begin"/>
            <w:instrText xml:space="preserve"> PAGEREF _y225xilgptf1 \h </w:instrText>
            <w:fldChar w:fldCharType="separate"/>
          </w:r>
          <w:r w:rsidDel="00000000" w:rsidR="00000000" w:rsidRPr="00000000">
            <w:rPr>
              <w:rFonts w:ascii="Open Sans" w:cs="Open Sans" w:eastAsia="Open Sans" w:hAnsi="Open Sans"/>
              <w:sz w:val="16"/>
              <w:szCs w:val="16"/>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637.795275590554"/>
            </w:tabs>
            <w:spacing w:before="60" w:line="240" w:lineRule="auto"/>
            <w:rPr>
              <w:rFonts w:ascii="Open Sans" w:cs="Open Sans" w:eastAsia="Open Sans" w:hAnsi="Open Sans"/>
              <w:b w:val="1"/>
              <w:color w:val="000000"/>
              <w:sz w:val="16"/>
              <w:szCs w:val="16"/>
              <w:u w:val="none"/>
            </w:rPr>
          </w:pPr>
          <w:hyperlink w:anchor="_dqjhrmdo3s7b">
            <w:r w:rsidDel="00000000" w:rsidR="00000000" w:rsidRPr="00000000">
              <w:rPr>
                <w:rFonts w:ascii="Open Sans" w:cs="Open Sans" w:eastAsia="Open Sans" w:hAnsi="Open Sans"/>
                <w:b w:val="1"/>
                <w:color w:val="000000"/>
                <w:sz w:val="16"/>
                <w:szCs w:val="16"/>
                <w:u w:val="none"/>
                <w:rtl w:val="0"/>
              </w:rPr>
              <w:t xml:space="preserve">Step by step</w:t>
              <w:tab/>
            </w:r>
          </w:hyperlink>
          <w:r w:rsidDel="00000000" w:rsidR="00000000" w:rsidRPr="00000000">
            <w:fldChar w:fldCharType="begin"/>
            <w:instrText xml:space="preserve"> PAGEREF _dqjhrmdo3s7b \h </w:instrText>
            <w:fldChar w:fldCharType="separate"/>
          </w:r>
          <w:r w:rsidDel="00000000" w:rsidR="00000000" w:rsidRPr="00000000">
            <w:rPr>
              <w:rFonts w:ascii="Open Sans" w:cs="Open Sans" w:eastAsia="Open Sans" w:hAnsi="Open Sans"/>
              <w:b w:val="1"/>
              <w:sz w:val="16"/>
              <w:szCs w:val="16"/>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vbogzq3voz9h">
            <w:r w:rsidDel="00000000" w:rsidR="00000000" w:rsidRPr="00000000">
              <w:rPr>
                <w:rFonts w:ascii="Open Sans" w:cs="Open Sans" w:eastAsia="Open Sans" w:hAnsi="Open Sans"/>
                <w:color w:val="000000"/>
                <w:sz w:val="16"/>
                <w:szCs w:val="16"/>
                <w:u w:val="none"/>
                <w:rtl w:val="0"/>
              </w:rPr>
              <w:t xml:space="preserve">Storytelling Intro</w:t>
              <w:tab/>
            </w:r>
          </w:hyperlink>
          <w:r w:rsidDel="00000000" w:rsidR="00000000" w:rsidRPr="00000000">
            <w:fldChar w:fldCharType="begin"/>
            <w:instrText xml:space="preserve"> PAGEREF _vbogzq3voz9h \h </w:instrText>
            <w:fldChar w:fldCharType="separate"/>
          </w:r>
          <w:r w:rsidDel="00000000" w:rsidR="00000000" w:rsidRPr="00000000">
            <w:rPr>
              <w:rFonts w:ascii="Open Sans" w:cs="Open Sans" w:eastAsia="Open Sans" w:hAnsi="Open Sans"/>
              <w:sz w:val="16"/>
              <w:szCs w:val="16"/>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1vgc7ok9rrpa">
            <w:r w:rsidDel="00000000" w:rsidR="00000000" w:rsidRPr="00000000">
              <w:rPr>
                <w:rFonts w:ascii="Open Sans" w:cs="Open Sans" w:eastAsia="Open Sans" w:hAnsi="Open Sans"/>
                <w:color w:val="000000"/>
                <w:sz w:val="16"/>
                <w:szCs w:val="16"/>
                <w:u w:val="none"/>
                <w:rtl w:val="0"/>
              </w:rPr>
              <w:t xml:space="preserve">Read the “f.” manual</w:t>
              <w:tab/>
            </w:r>
          </w:hyperlink>
          <w:r w:rsidDel="00000000" w:rsidR="00000000" w:rsidRPr="00000000">
            <w:fldChar w:fldCharType="begin"/>
            <w:instrText xml:space="preserve"> PAGEREF _1vgc7ok9rrpa \h </w:instrText>
            <w:fldChar w:fldCharType="separate"/>
          </w:r>
          <w:r w:rsidDel="00000000" w:rsidR="00000000" w:rsidRPr="00000000">
            <w:rPr>
              <w:rFonts w:ascii="Open Sans" w:cs="Open Sans" w:eastAsia="Open Sans" w:hAnsi="Open Sans"/>
              <w:sz w:val="16"/>
              <w:szCs w:val="16"/>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637.795275590554"/>
            </w:tabs>
            <w:spacing w:before="60" w:line="240" w:lineRule="auto"/>
            <w:rPr>
              <w:rFonts w:ascii="Open Sans" w:cs="Open Sans" w:eastAsia="Open Sans" w:hAnsi="Open Sans"/>
              <w:b w:val="1"/>
              <w:color w:val="000000"/>
              <w:sz w:val="16"/>
              <w:szCs w:val="16"/>
              <w:u w:val="none"/>
            </w:rPr>
          </w:pPr>
          <w:hyperlink w:anchor="_ty3ake87bav8">
            <w:r w:rsidDel="00000000" w:rsidR="00000000" w:rsidRPr="00000000">
              <w:rPr>
                <w:rFonts w:ascii="Open Sans" w:cs="Open Sans" w:eastAsia="Open Sans" w:hAnsi="Open Sans"/>
                <w:b w:val="1"/>
                <w:color w:val="000000"/>
                <w:sz w:val="16"/>
                <w:szCs w:val="16"/>
                <w:u w:val="none"/>
                <w:rtl w:val="0"/>
              </w:rPr>
              <w:t xml:space="preserve">UNIT 2</w:t>
              <w:tab/>
            </w:r>
          </w:hyperlink>
          <w:r w:rsidDel="00000000" w:rsidR="00000000" w:rsidRPr="00000000">
            <w:fldChar w:fldCharType="begin"/>
            <w:instrText xml:space="preserve"> PAGEREF _ty3ake87bav8 \h </w:instrText>
            <w:fldChar w:fldCharType="separate"/>
          </w:r>
          <w:r w:rsidDel="00000000" w:rsidR="00000000" w:rsidRPr="00000000">
            <w:rPr>
              <w:rFonts w:ascii="Open Sans" w:cs="Open Sans" w:eastAsia="Open Sans" w:hAnsi="Open Sans"/>
              <w:b w:val="1"/>
              <w:sz w:val="16"/>
              <w:szCs w:val="16"/>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637.795275590554"/>
            </w:tabs>
            <w:spacing w:before="60" w:line="240" w:lineRule="auto"/>
            <w:ind w:left="360" w:firstLine="0"/>
            <w:rPr>
              <w:rFonts w:ascii="Open Sans" w:cs="Open Sans" w:eastAsia="Open Sans" w:hAnsi="Open Sans"/>
              <w:color w:val="000000"/>
              <w:sz w:val="16"/>
              <w:szCs w:val="16"/>
              <w:u w:val="none"/>
            </w:rPr>
          </w:pPr>
          <w:hyperlink w:anchor="_h2cogpezbn0c">
            <w:r w:rsidDel="00000000" w:rsidR="00000000" w:rsidRPr="00000000">
              <w:rPr>
                <w:rFonts w:ascii="Open Sans" w:cs="Open Sans" w:eastAsia="Open Sans" w:hAnsi="Open Sans"/>
                <w:color w:val="000000"/>
                <w:sz w:val="16"/>
                <w:szCs w:val="16"/>
                <w:u w:val="none"/>
                <w:rtl w:val="0"/>
              </w:rPr>
              <w:t xml:space="preserve">Six Climate Experiments</w:t>
              <w:tab/>
            </w:r>
          </w:hyperlink>
          <w:r w:rsidDel="00000000" w:rsidR="00000000" w:rsidRPr="00000000">
            <w:fldChar w:fldCharType="begin"/>
            <w:instrText xml:space="preserve"> PAGEREF _h2cogpezbn0c \h </w:instrText>
            <w:fldChar w:fldCharType="separate"/>
          </w:r>
          <w:r w:rsidDel="00000000" w:rsidR="00000000" w:rsidRPr="00000000">
            <w:rPr>
              <w:rFonts w:ascii="Open Sans" w:cs="Open Sans" w:eastAsia="Open Sans" w:hAnsi="Open Sans"/>
              <w:sz w:val="16"/>
              <w:szCs w:val="16"/>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l9t7cy8g8ui9">
            <w:r w:rsidDel="00000000" w:rsidR="00000000" w:rsidRPr="00000000">
              <w:rPr>
                <w:rFonts w:ascii="Open Sans" w:cs="Open Sans" w:eastAsia="Open Sans" w:hAnsi="Open Sans"/>
                <w:color w:val="000000"/>
                <w:sz w:val="16"/>
                <w:szCs w:val="16"/>
                <w:u w:val="none"/>
                <w:rtl w:val="0"/>
              </w:rPr>
              <w:t xml:space="preserve">Goal / Objectives</w:t>
              <w:tab/>
            </w:r>
          </w:hyperlink>
          <w:r w:rsidDel="00000000" w:rsidR="00000000" w:rsidRPr="00000000">
            <w:fldChar w:fldCharType="begin"/>
            <w:instrText xml:space="preserve"> PAGEREF _l9t7cy8g8ui9 \h </w:instrText>
            <w:fldChar w:fldCharType="separate"/>
          </w:r>
          <w:r w:rsidDel="00000000" w:rsidR="00000000" w:rsidRPr="00000000">
            <w:rPr>
              <w:rFonts w:ascii="Open Sans" w:cs="Open Sans" w:eastAsia="Open Sans" w:hAnsi="Open Sans"/>
              <w:sz w:val="16"/>
              <w:szCs w:val="16"/>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8z1k82sqs87h">
            <w:r w:rsidDel="00000000" w:rsidR="00000000" w:rsidRPr="00000000">
              <w:rPr>
                <w:rFonts w:ascii="Open Sans" w:cs="Open Sans" w:eastAsia="Open Sans" w:hAnsi="Open Sans"/>
                <w:color w:val="000000"/>
                <w:sz w:val="16"/>
                <w:szCs w:val="16"/>
                <w:u w:val="none"/>
                <w:rtl w:val="0"/>
              </w:rPr>
              <w:t xml:space="preserve">Learning-outcomes</w:t>
              <w:tab/>
            </w:r>
          </w:hyperlink>
          <w:r w:rsidDel="00000000" w:rsidR="00000000" w:rsidRPr="00000000">
            <w:fldChar w:fldCharType="begin"/>
            <w:instrText xml:space="preserve"> PAGEREF _8z1k82sqs87h \h </w:instrText>
            <w:fldChar w:fldCharType="separate"/>
          </w:r>
          <w:r w:rsidDel="00000000" w:rsidR="00000000" w:rsidRPr="00000000">
            <w:rPr>
              <w:rFonts w:ascii="Open Sans" w:cs="Open Sans" w:eastAsia="Open Sans" w:hAnsi="Open Sans"/>
              <w:sz w:val="16"/>
              <w:szCs w:val="16"/>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3awkhltxtlqb">
            <w:r w:rsidDel="00000000" w:rsidR="00000000" w:rsidRPr="00000000">
              <w:rPr>
                <w:rFonts w:ascii="Open Sans" w:cs="Open Sans" w:eastAsia="Open Sans" w:hAnsi="Open Sans"/>
                <w:color w:val="000000"/>
                <w:sz w:val="16"/>
                <w:szCs w:val="16"/>
                <w:u w:val="none"/>
                <w:rtl w:val="0"/>
              </w:rPr>
              <w:t xml:space="preserve">Groundwork</w:t>
              <w:tab/>
            </w:r>
          </w:hyperlink>
          <w:r w:rsidDel="00000000" w:rsidR="00000000" w:rsidRPr="00000000">
            <w:fldChar w:fldCharType="begin"/>
            <w:instrText xml:space="preserve"> PAGEREF _3awkhltxtlqb \h </w:instrText>
            <w:fldChar w:fldCharType="separate"/>
          </w:r>
          <w:r w:rsidDel="00000000" w:rsidR="00000000" w:rsidRPr="00000000">
            <w:rPr>
              <w:rFonts w:ascii="Open Sans" w:cs="Open Sans" w:eastAsia="Open Sans" w:hAnsi="Open Sans"/>
              <w:sz w:val="16"/>
              <w:szCs w:val="16"/>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riue5s42vgrn">
            <w:r w:rsidDel="00000000" w:rsidR="00000000" w:rsidRPr="00000000">
              <w:rPr>
                <w:rFonts w:ascii="Open Sans" w:cs="Open Sans" w:eastAsia="Open Sans" w:hAnsi="Open Sans"/>
                <w:color w:val="000000"/>
                <w:sz w:val="16"/>
                <w:szCs w:val="16"/>
                <w:u w:val="none"/>
                <w:rtl w:val="0"/>
              </w:rPr>
              <w:t xml:space="preserve">Preparation</w:t>
              <w:tab/>
            </w:r>
          </w:hyperlink>
          <w:r w:rsidDel="00000000" w:rsidR="00000000" w:rsidRPr="00000000">
            <w:fldChar w:fldCharType="begin"/>
            <w:instrText xml:space="preserve"> PAGEREF _riue5s42vgrn \h </w:instrText>
            <w:fldChar w:fldCharType="separate"/>
          </w:r>
          <w:r w:rsidDel="00000000" w:rsidR="00000000" w:rsidRPr="00000000">
            <w:rPr>
              <w:rFonts w:ascii="Open Sans" w:cs="Open Sans" w:eastAsia="Open Sans" w:hAnsi="Open Sans"/>
              <w:sz w:val="16"/>
              <w:szCs w:val="1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637.795275590554"/>
            </w:tabs>
            <w:spacing w:before="60" w:line="240" w:lineRule="auto"/>
            <w:rPr>
              <w:rFonts w:ascii="Open Sans" w:cs="Open Sans" w:eastAsia="Open Sans" w:hAnsi="Open Sans"/>
              <w:b w:val="1"/>
              <w:color w:val="000000"/>
              <w:sz w:val="16"/>
              <w:szCs w:val="16"/>
              <w:u w:val="none"/>
            </w:rPr>
          </w:pPr>
          <w:hyperlink w:anchor="_txi4xobpar5p">
            <w:r w:rsidDel="00000000" w:rsidR="00000000" w:rsidRPr="00000000">
              <w:rPr>
                <w:rFonts w:ascii="Open Sans" w:cs="Open Sans" w:eastAsia="Open Sans" w:hAnsi="Open Sans"/>
                <w:b w:val="1"/>
                <w:color w:val="000000"/>
                <w:sz w:val="16"/>
                <w:szCs w:val="16"/>
                <w:u w:val="none"/>
                <w:rtl w:val="0"/>
              </w:rPr>
              <w:t xml:space="preserve">Step by step</w:t>
              <w:tab/>
            </w:r>
          </w:hyperlink>
          <w:r w:rsidDel="00000000" w:rsidR="00000000" w:rsidRPr="00000000">
            <w:fldChar w:fldCharType="begin"/>
            <w:instrText xml:space="preserve"> PAGEREF _txi4xobpar5p \h </w:instrText>
            <w:fldChar w:fldCharType="separate"/>
          </w:r>
          <w:r w:rsidDel="00000000" w:rsidR="00000000" w:rsidRPr="00000000">
            <w:rPr>
              <w:rFonts w:ascii="Open Sans" w:cs="Open Sans" w:eastAsia="Open Sans" w:hAnsi="Open Sans"/>
              <w:b w:val="1"/>
              <w:sz w:val="16"/>
              <w:szCs w:val="1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86mjn5l2dvig">
            <w:r w:rsidDel="00000000" w:rsidR="00000000" w:rsidRPr="00000000">
              <w:rPr>
                <w:rFonts w:ascii="Open Sans" w:cs="Open Sans" w:eastAsia="Open Sans" w:hAnsi="Open Sans"/>
                <w:color w:val="000000"/>
                <w:sz w:val="16"/>
                <w:szCs w:val="16"/>
                <w:u w:val="none"/>
                <w:rtl w:val="0"/>
              </w:rPr>
              <w:t xml:space="preserve">Storytelling Intro and Repeat</w:t>
              <w:tab/>
            </w:r>
          </w:hyperlink>
          <w:r w:rsidDel="00000000" w:rsidR="00000000" w:rsidRPr="00000000">
            <w:fldChar w:fldCharType="begin"/>
            <w:instrText xml:space="preserve"> PAGEREF _86mjn5l2dvig \h </w:instrText>
            <w:fldChar w:fldCharType="separate"/>
          </w:r>
          <w:r w:rsidDel="00000000" w:rsidR="00000000" w:rsidRPr="00000000">
            <w:rPr>
              <w:rFonts w:ascii="Open Sans" w:cs="Open Sans" w:eastAsia="Open Sans" w:hAnsi="Open Sans"/>
              <w:sz w:val="16"/>
              <w:szCs w:val="1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nn5dscbam9jm">
            <w:r w:rsidDel="00000000" w:rsidR="00000000" w:rsidRPr="00000000">
              <w:rPr>
                <w:rFonts w:ascii="Open Sans" w:cs="Open Sans" w:eastAsia="Open Sans" w:hAnsi="Open Sans"/>
                <w:color w:val="000000"/>
                <w:sz w:val="16"/>
                <w:szCs w:val="16"/>
                <w:u w:val="none"/>
                <w:rtl w:val="0"/>
              </w:rPr>
              <w:t xml:space="preserve">Experience and Experimenting</w:t>
              <w:tab/>
            </w:r>
          </w:hyperlink>
          <w:r w:rsidDel="00000000" w:rsidR="00000000" w:rsidRPr="00000000">
            <w:fldChar w:fldCharType="begin"/>
            <w:instrText xml:space="preserve"> PAGEREF _nn5dscbam9jm \h </w:instrText>
            <w:fldChar w:fldCharType="separate"/>
          </w:r>
          <w:r w:rsidDel="00000000" w:rsidR="00000000" w:rsidRPr="00000000">
            <w:rPr>
              <w:rFonts w:ascii="Open Sans" w:cs="Open Sans" w:eastAsia="Open Sans" w:hAnsi="Open Sans"/>
              <w:sz w:val="16"/>
              <w:szCs w:val="1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nqsfwr5xlrhy">
            <w:r w:rsidDel="00000000" w:rsidR="00000000" w:rsidRPr="00000000">
              <w:rPr>
                <w:rFonts w:ascii="Open Sans" w:cs="Open Sans" w:eastAsia="Open Sans" w:hAnsi="Open Sans"/>
                <w:color w:val="000000"/>
                <w:sz w:val="16"/>
                <w:szCs w:val="16"/>
                <w:u w:val="none"/>
                <w:rtl w:val="0"/>
              </w:rPr>
              <w:t xml:space="preserve">Albedo Effect</w:t>
              <w:tab/>
            </w:r>
          </w:hyperlink>
          <w:r w:rsidDel="00000000" w:rsidR="00000000" w:rsidRPr="00000000">
            <w:fldChar w:fldCharType="begin"/>
            <w:instrText xml:space="preserve"> PAGEREF _nqsfwr5xlrhy \h </w:instrText>
            <w:fldChar w:fldCharType="separate"/>
          </w:r>
          <w:r w:rsidDel="00000000" w:rsidR="00000000" w:rsidRPr="00000000">
            <w:rPr>
              <w:rFonts w:ascii="Open Sans" w:cs="Open Sans" w:eastAsia="Open Sans" w:hAnsi="Open Sans"/>
              <w:sz w:val="16"/>
              <w:szCs w:val="16"/>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ey54wuba4yjp">
            <w:r w:rsidDel="00000000" w:rsidR="00000000" w:rsidRPr="00000000">
              <w:rPr>
                <w:rFonts w:ascii="Open Sans" w:cs="Open Sans" w:eastAsia="Open Sans" w:hAnsi="Open Sans"/>
                <w:color w:val="000000"/>
                <w:sz w:val="16"/>
                <w:szCs w:val="16"/>
                <w:u w:val="none"/>
                <w:rtl w:val="0"/>
              </w:rPr>
              <w:t xml:space="preserve">Energy-use and electric current</w:t>
              <w:tab/>
            </w:r>
          </w:hyperlink>
          <w:r w:rsidDel="00000000" w:rsidR="00000000" w:rsidRPr="00000000">
            <w:fldChar w:fldCharType="begin"/>
            <w:instrText xml:space="preserve"> PAGEREF _ey54wuba4yjp \h </w:instrText>
            <w:fldChar w:fldCharType="separate"/>
          </w:r>
          <w:r w:rsidDel="00000000" w:rsidR="00000000" w:rsidRPr="00000000">
            <w:rPr>
              <w:rFonts w:ascii="Open Sans" w:cs="Open Sans" w:eastAsia="Open Sans" w:hAnsi="Open Sans"/>
              <w:sz w:val="16"/>
              <w:szCs w:val="16"/>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udmrz0knetwn">
            <w:r w:rsidDel="00000000" w:rsidR="00000000" w:rsidRPr="00000000">
              <w:rPr>
                <w:rFonts w:ascii="Open Sans" w:cs="Open Sans" w:eastAsia="Open Sans" w:hAnsi="Open Sans"/>
                <w:color w:val="000000"/>
                <w:sz w:val="16"/>
                <w:szCs w:val="16"/>
                <w:u w:val="none"/>
                <w:rtl w:val="0"/>
              </w:rPr>
              <w:t xml:space="preserve">Proper Insulation</w:t>
              <w:tab/>
            </w:r>
          </w:hyperlink>
          <w:r w:rsidDel="00000000" w:rsidR="00000000" w:rsidRPr="00000000">
            <w:fldChar w:fldCharType="begin"/>
            <w:instrText xml:space="preserve"> PAGEREF _udmrz0knetwn \h </w:instrText>
            <w:fldChar w:fldCharType="separate"/>
          </w:r>
          <w:r w:rsidDel="00000000" w:rsidR="00000000" w:rsidRPr="00000000">
            <w:rPr>
              <w:rFonts w:ascii="Open Sans" w:cs="Open Sans" w:eastAsia="Open Sans" w:hAnsi="Open Sans"/>
              <w:sz w:val="16"/>
              <w:szCs w:val="16"/>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tv1ej0v0si7p">
            <w:r w:rsidDel="00000000" w:rsidR="00000000" w:rsidRPr="00000000">
              <w:rPr>
                <w:rFonts w:ascii="Open Sans" w:cs="Open Sans" w:eastAsia="Open Sans" w:hAnsi="Open Sans"/>
                <w:color w:val="000000"/>
                <w:sz w:val="16"/>
                <w:szCs w:val="16"/>
                <w:u w:val="none"/>
                <w:rtl w:val="0"/>
              </w:rPr>
              <w:t xml:space="preserve">Green mobility</w:t>
              <w:tab/>
            </w:r>
          </w:hyperlink>
          <w:r w:rsidDel="00000000" w:rsidR="00000000" w:rsidRPr="00000000">
            <w:fldChar w:fldCharType="begin"/>
            <w:instrText xml:space="preserve"> PAGEREF _tv1ej0v0si7p \h </w:instrText>
            <w:fldChar w:fldCharType="separate"/>
          </w:r>
          <w:r w:rsidDel="00000000" w:rsidR="00000000" w:rsidRPr="00000000">
            <w:rPr>
              <w:rFonts w:ascii="Open Sans" w:cs="Open Sans" w:eastAsia="Open Sans" w:hAnsi="Open Sans"/>
              <w:sz w:val="16"/>
              <w:szCs w:val="16"/>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4m8ej8lppfwm">
            <w:r w:rsidDel="00000000" w:rsidR="00000000" w:rsidRPr="00000000">
              <w:rPr>
                <w:rFonts w:ascii="Open Sans" w:cs="Open Sans" w:eastAsia="Open Sans" w:hAnsi="Open Sans"/>
                <w:color w:val="000000"/>
                <w:sz w:val="16"/>
                <w:szCs w:val="16"/>
                <w:u w:val="none"/>
                <w:rtl w:val="0"/>
              </w:rPr>
              <w:t xml:space="preserve">Food &amp; Carbon Dioxide</w:t>
              <w:tab/>
            </w:r>
          </w:hyperlink>
          <w:r w:rsidDel="00000000" w:rsidR="00000000" w:rsidRPr="00000000">
            <w:fldChar w:fldCharType="begin"/>
            <w:instrText xml:space="preserve"> PAGEREF _4m8ej8lppfwm \h </w:instrText>
            <w:fldChar w:fldCharType="separate"/>
          </w:r>
          <w:r w:rsidDel="00000000" w:rsidR="00000000" w:rsidRPr="00000000">
            <w:rPr>
              <w:rFonts w:ascii="Open Sans" w:cs="Open Sans" w:eastAsia="Open Sans" w:hAnsi="Open Sans"/>
              <w:sz w:val="16"/>
              <w:szCs w:val="16"/>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n1rhbomx92ik">
            <w:r w:rsidDel="00000000" w:rsidR="00000000" w:rsidRPr="00000000">
              <w:rPr>
                <w:rFonts w:ascii="Open Sans" w:cs="Open Sans" w:eastAsia="Open Sans" w:hAnsi="Open Sans"/>
                <w:color w:val="000000"/>
                <w:sz w:val="16"/>
                <w:szCs w:val="16"/>
                <w:u w:val="none"/>
                <w:rtl w:val="0"/>
              </w:rPr>
              <w:t xml:space="preserve">5 “rs” for better world</w:t>
              <w:tab/>
            </w:r>
          </w:hyperlink>
          <w:r w:rsidDel="00000000" w:rsidR="00000000" w:rsidRPr="00000000">
            <w:fldChar w:fldCharType="begin"/>
            <w:instrText xml:space="preserve"> PAGEREF _n1rhbomx92ik \h </w:instrText>
            <w:fldChar w:fldCharType="separate"/>
          </w:r>
          <w:r w:rsidDel="00000000" w:rsidR="00000000" w:rsidRPr="00000000">
            <w:rPr>
              <w:rFonts w:ascii="Open Sans" w:cs="Open Sans" w:eastAsia="Open Sans" w:hAnsi="Open Sans"/>
              <w:sz w:val="16"/>
              <w:szCs w:val="16"/>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637.795275590554"/>
            </w:tabs>
            <w:spacing w:before="60" w:line="240" w:lineRule="auto"/>
            <w:rPr>
              <w:rFonts w:ascii="Open Sans" w:cs="Open Sans" w:eastAsia="Open Sans" w:hAnsi="Open Sans"/>
              <w:b w:val="1"/>
              <w:color w:val="000000"/>
              <w:sz w:val="16"/>
              <w:szCs w:val="16"/>
              <w:u w:val="none"/>
            </w:rPr>
          </w:pPr>
          <w:hyperlink w:anchor="_6dbdkfdm60s2">
            <w:r w:rsidDel="00000000" w:rsidR="00000000" w:rsidRPr="00000000">
              <w:rPr>
                <w:rFonts w:ascii="Open Sans" w:cs="Open Sans" w:eastAsia="Open Sans" w:hAnsi="Open Sans"/>
                <w:b w:val="1"/>
                <w:color w:val="000000"/>
                <w:sz w:val="16"/>
                <w:szCs w:val="16"/>
                <w:u w:val="none"/>
                <w:rtl w:val="0"/>
              </w:rPr>
              <w:t xml:space="preserve">UNIT 3</w:t>
              <w:tab/>
            </w:r>
          </w:hyperlink>
          <w:r w:rsidDel="00000000" w:rsidR="00000000" w:rsidRPr="00000000">
            <w:fldChar w:fldCharType="begin"/>
            <w:instrText xml:space="preserve"> PAGEREF _6dbdkfdm60s2 \h </w:instrText>
            <w:fldChar w:fldCharType="separate"/>
          </w:r>
          <w:r w:rsidDel="00000000" w:rsidR="00000000" w:rsidRPr="00000000">
            <w:rPr>
              <w:rFonts w:ascii="Open Sans" w:cs="Open Sans" w:eastAsia="Open Sans" w:hAnsi="Open Sans"/>
              <w:b w:val="1"/>
              <w:sz w:val="16"/>
              <w:szCs w:val="16"/>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637.795275590554"/>
            </w:tabs>
            <w:spacing w:before="60" w:line="240" w:lineRule="auto"/>
            <w:ind w:left="360" w:firstLine="0"/>
            <w:rPr>
              <w:rFonts w:ascii="Open Sans" w:cs="Open Sans" w:eastAsia="Open Sans" w:hAnsi="Open Sans"/>
              <w:color w:val="000000"/>
              <w:sz w:val="16"/>
              <w:szCs w:val="16"/>
              <w:u w:val="none"/>
            </w:rPr>
          </w:pPr>
          <w:hyperlink w:anchor="_x88jasrsw5jp">
            <w:r w:rsidDel="00000000" w:rsidR="00000000" w:rsidRPr="00000000">
              <w:rPr>
                <w:rFonts w:ascii="Open Sans" w:cs="Open Sans" w:eastAsia="Open Sans" w:hAnsi="Open Sans"/>
                <w:color w:val="000000"/>
                <w:sz w:val="16"/>
                <w:szCs w:val="16"/>
                <w:u w:val="none"/>
                <w:rtl w:val="0"/>
              </w:rPr>
              <w:t xml:space="preserve">Shared Knowledge and Good Intentions</w:t>
              <w:tab/>
            </w:r>
          </w:hyperlink>
          <w:r w:rsidDel="00000000" w:rsidR="00000000" w:rsidRPr="00000000">
            <w:fldChar w:fldCharType="begin"/>
            <w:instrText xml:space="preserve"> PAGEREF _x88jasrsw5jp \h </w:instrText>
            <w:fldChar w:fldCharType="separate"/>
          </w:r>
          <w:r w:rsidDel="00000000" w:rsidR="00000000" w:rsidRPr="00000000">
            <w:rPr>
              <w:rFonts w:ascii="Open Sans" w:cs="Open Sans" w:eastAsia="Open Sans" w:hAnsi="Open Sans"/>
              <w:sz w:val="16"/>
              <w:szCs w:val="16"/>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34ua0r6o14nc">
            <w:r w:rsidDel="00000000" w:rsidR="00000000" w:rsidRPr="00000000">
              <w:rPr>
                <w:rFonts w:ascii="Open Sans" w:cs="Open Sans" w:eastAsia="Open Sans" w:hAnsi="Open Sans"/>
                <w:color w:val="000000"/>
                <w:sz w:val="16"/>
                <w:szCs w:val="16"/>
                <w:u w:val="none"/>
                <w:rtl w:val="0"/>
              </w:rPr>
              <w:t xml:space="preserve">Goal / Objectives</w:t>
              <w:tab/>
            </w:r>
          </w:hyperlink>
          <w:r w:rsidDel="00000000" w:rsidR="00000000" w:rsidRPr="00000000">
            <w:fldChar w:fldCharType="begin"/>
            <w:instrText xml:space="preserve"> PAGEREF _34ua0r6o14nc \h </w:instrText>
            <w:fldChar w:fldCharType="separate"/>
          </w:r>
          <w:r w:rsidDel="00000000" w:rsidR="00000000" w:rsidRPr="00000000">
            <w:rPr>
              <w:rFonts w:ascii="Open Sans" w:cs="Open Sans" w:eastAsia="Open Sans" w:hAnsi="Open Sans"/>
              <w:sz w:val="16"/>
              <w:szCs w:val="16"/>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jtkdk1rdy8hj">
            <w:r w:rsidDel="00000000" w:rsidR="00000000" w:rsidRPr="00000000">
              <w:rPr>
                <w:rFonts w:ascii="Open Sans" w:cs="Open Sans" w:eastAsia="Open Sans" w:hAnsi="Open Sans"/>
                <w:color w:val="000000"/>
                <w:sz w:val="16"/>
                <w:szCs w:val="16"/>
                <w:u w:val="none"/>
                <w:rtl w:val="0"/>
              </w:rPr>
              <w:t xml:space="preserve">Learning-outcomes</w:t>
              <w:tab/>
            </w:r>
          </w:hyperlink>
          <w:r w:rsidDel="00000000" w:rsidR="00000000" w:rsidRPr="00000000">
            <w:fldChar w:fldCharType="begin"/>
            <w:instrText xml:space="preserve"> PAGEREF _jtkdk1rdy8hj \h </w:instrText>
            <w:fldChar w:fldCharType="separate"/>
          </w:r>
          <w:r w:rsidDel="00000000" w:rsidR="00000000" w:rsidRPr="00000000">
            <w:rPr>
              <w:rFonts w:ascii="Open Sans" w:cs="Open Sans" w:eastAsia="Open Sans" w:hAnsi="Open Sans"/>
              <w:sz w:val="16"/>
              <w:szCs w:val="16"/>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124vgu2q0fvz">
            <w:r w:rsidDel="00000000" w:rsidR="00000000" w:rsidRPr="00000000">
              <w:rPr>
                <w:rFonts w:ascii="Open Sans" w:cs="Open Sans" w:eastAsia="Open Sans" w:hAnsi="Open Sans"/>
                <w:color w:val="000000"/>
                <w:sz w:val="16"/>
                <w:szCs w:val="16"/>
                <w:u w:val="none"/>
                <w:rtl w:val="0"/>
              </w:rPr>
              <w:t xml:space="preserve">Fast track</w:t>
              <w:tab/>
            </w:r>
          </w:hyperlink>
          <w:r w:rsidDel="00000000" w:rsidR="00000000" w:rsidRPr="00000000">
            <w:fldChar w:fldCharType="begin"/>
            <w:instrText xml:space="preserve"> PAGEREF _124vgu2q0fvz \h </w:instrText>
            <w:fldChar w:fldCharType="separate"/>
          </w:r>
          <w:r w:rsidDel="00000000" w:rsidR="00000000" w:rsidRPr="00000000">
            <w:rPr>
              <w:rFonts w:ascii="Open Sans" w:cs="Open Sans" w:eastAsia="Open Sans" w:hAnsi="Open Sans"/>
              <w:sz w:val="16"/>
              <w:szCs w:val="16"/>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1tgkivtp5t21">
            <w:r w:rsidDel="00000000" w:rsidR="00000000" w:rsidRPr="00000000">
              <w:rPr>
                <w:rFonts w:ascii="Open Sans" w:cs="Open Sans" w:eastAsia="Open Sans" w:hAnsi="Open Sans"/>
                <w:color w:val="000000"/>
                <w:sz w:val="16"/>
                <w:szCs w:val="16"/>
                <w:u w:val="none"/>
                <w:rtl w:val="0"/>
              </w:rPr>
              <w:t xml:space="preserve">Preparation</w:t>
              <w:tab/>
            </w:r>
          </w:hyperlink>
          <w:r w:rsidDel="00000000" w:rsidR="00000000" w:rsidRPr="00000000">
            <w:fldChar w:fldCharType="begin"/>
            <w:instrText xml:space="preserve"> PAGEREF _1tgkivtp5t21 \h </w:instrText>
            <w:fldChar w:fldCharType="separate"/>
          </w:r>
          <w:r w:rsidDel="00000000" w:rsidR="00000000" w:rsidRPr="00000000">
            <w:rPr>
              <w:rFonts w:ascii="Open Sans" w:cs="Open Sans" w:eastAsia="Open Sans" w:hAnsi="Open Sans"/>
              <w:sz w:val="16"/>
              <w:szCs w:val="16"/>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637.795275590554"/>
            </w:tabs>
            <w:spacing w:before="60" w:line="240" w:lineRule="auto"/>
            <w:rPr>
              <w:rFonts w:ascii="Open Sans" w:cs="Open Sans" w:eastAsia="Open Sans" w:hAnsi="Open Sans"/>
              <w:b w:val="1"/>
              <w:color w:val="000000"/>
              <w:sz w:val="16"/>
              <w:szCs w:val="16"/>
              <w:u w:val="none"/>
            </w:rPr>
          </w:pPr>
          <w:hyperlink w:anchor="_hegi1dx4jszv">
            <w:r w:rsidDel="00000000" w:rsidR="00000000" w:rsidRPr="00000000">
              <w:rPr>
                <w:rFonts w:ascii="Open Sans" w:cs="Open Sans" w:eastAsia="Open Sans" w:hAnsi="Open Sans"/>
                <w:b w:val="1"/>
                <w:color w:val="000000"/>
                <w:sz w:val="16"/>
                <w:szCs w:val="16"/>
                <w:u w:val="none"/>
                <w:rtl w:val="0"/>
              </w:rPr>
              <w:t xml:space="preserve">Step by step</w:t>
              <w:tab/>
            </w:r>
          </w:hyperlink>
          <w:r w:rsidDel="00000000" w:rsidR="00000000" w:rsidRPr="00000000">
            <w:fldChar w:fldCharType="begin"/>
            <w:instrText xml:space="preserve"> PAGEREF _hegi1dx4jszv \h </w:instrText>
            <w:fldChar w:fldCharType="separate"/>
          </w:r>
          <w:r w:rsidDel="00000000" w:rsidR="00000000" w:rsidRPr="00000000">
            <w:rPr>
              <w:rFonts w:ascii="Open Sans" w:cs="Open Sans" w:eastAsia="Open Sans" w:hAnsi="Open Sans"/>
              <w:b w:val="1"/>
              <w:sz w:val="16"/>
              <w:szCs w:val="16"/>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8y072x19d5lb">
            <w:r w:rsidDel="00000000" w:rsidR="00000000" w:rsidRPr="00000000">
              <w:rPr>
                <w:rFonts w:ascii="Open Sans" w:cs="Open Sans" w:eastAsia="Open Sans" w:hAnsi="Open Sans"/>
                <w:color w:val="000000"/>
                <w:sz w:val="16"/>
                <w:szCs w:val="16"/>
                <w:u w:val="none"/>
                <w:rtl w:val="0"/>
              </w:rPr>
              <w:t xml:space="preserve">Constructive Journalism</w:t>
              <w:tab/>
            </w:r>
          </w:hyperlink>
          <w:r w:rsidDel="00000000" w:rsidR="00000000" w:rsidRPr="00000000">
            <w:fldChar w:fldCharType="begin"/>
            <w:instrText xml:space="preserve"> PAGEREF _8y072x19d5lb \h </w:instrText>
            <w:fldChar w:fldCharType="separate"/>
          </w:r>
          <w:r w:rsidDel="00000000" w:rsidR="00000000" w:rsidRPr="00000000">
            <w:rPr>
              <w:rFonts w:ascii="Open Sans" w:cs="Open Sans" w:eastAsia="Open Sans" w:hAnsi="Open Sans"/>
              <w:sz w:val="16"/>
              <w:szCs w:val="16"/>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glst9w6fhaii">
            <w:r w:rsidDel="00000000" w:rsidR="00000000" w:rsidRPr="00000000">
              <w:rPr>
                <w:rFonts w:ascii="Open Sans" w:cs="Open Sans" w:eastAsia="Open Sans" w:hAnsi="Open Sans"/>
                <w:color w:val="000000"/>
                <w:sz w:val="16"/>
                <w:szCs w:val="16"/>
                <w:u w:val="none"/>
                <w:rtl w:val="0"/>
              </w:rPr>
              <w:t xml:space="preserve">Present Results</w:t>
              <w:tab/>
            </w:r>
          </w:hyperlink>
          <w:r w:rsidDel="00000000" w:rsidR="00000000" w:rsidRPr="00000000">
            <w:fldChar w:fldCharType="begin"/>
            <w:instrText xml:space="preserve"> PAGEREF _glst9w6fhaii \h </w:instrText>
            <w:fldChar w:fldCharType="separate"/>
          </w:r>
          <w:r w:rsidDel="00000000" w:rsidR="00000000" w:rsidRPr="00000000">
            <w:rPr>
              <w:rFonts w:ascii="Open Sans" w:cs="Open Sans" w:eastAsia="Open Sans" w:hAnsi="Open Sans"/>
              <w:sz w:val="16"/>
              <w:szCs w:val="16"/>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xyuox3tfvcbs">
            <w:r w:rsidDel="00000000" w:rsidR="00000000" w:rsidRPr="00000000">
              <w:rPr>
                <w:rFonts w:ascii="Open Sans" w:cs="Open Sans" w:eastAsia="Open Sans" w:hAnsi="Open Sans"/>
                <w:color w:val="000000"/>
                <w:sz w:val="16"/>
                <w:szCs w:val="16"/>
                <w:u w:val="none"/>
                <w:rtl w:val="0"/>
              </w:rPr>
              <w:t xml:space="preserve">Letter to yourself</w:t>
              <w:tab/>
            </w:r>
          </w:hyperlink>
          <w:r w:rsidDel="00000000" w:rsidR="00000000" w:rsidRPr="00000000">
            <w:fldChar w:fldCharType="begin"/>
            <w:instrText xml:space="preserve"> PAGEREF _xyuox3tfvcbs \h </w:instrText>
            <w:fldChar w:fldCharType="separate"/>
          </w:r>
          <w:r w:rsidDel="00000000" w:rsidR="00000000" w:rsidRPr="00000000">
            <w:rPr>
              <w:rFonts w:ascii="Open Sans" w:cs="Open Sans" w:eastAsia="Open Sans" w:hAnsi="Open Sans"/>
              <w:sz w:val="16"/>
              <w:szCs w:val="16"/>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637.795275590554"/>
            </w:tabs>
            <w:spacing w:before="60" w:line="240" w:lineRule="auto"/>
            <w:ind w:left="720" w:firstLine="0"/>
            <w:rPr>
              <w:rFonts w:ascii="Open Sans" w:cs="Open Sans" w:eastAsia="Open Sans" w:hAnsi="Open Sans"/>
              <w:color w:val="000000"/>
              <w:sz w:val="16"/>
              <w:szCs w:val="16"/>
              <w:u w:val="none"/>
            </w:rPr>
          </w:pPr>
          <w:hyperlink w:anchor="_xa0c05e2kl88">
            <w:r w:rsidDel="00000000" w:rsidR="00000000" w:rsidRPr="00000000">
              <w:rPr>
                <w:rFonts w:ascii="Open Sans" w:cs="Open Sans" w:eastAsia="Open Sans" w:hAnsi="Open Sans"/>
                <w:color w:val="000000"/>
                <w:sz w:val="16"/>
                <w:szCs w:val="16"/>
                <w:u w:val="none"/>
                <w:rtl w:val="0"/>
              </w:rPr>
              <w:t xml:space="preserve">Mnemonic Climate Change</w:t>
              <w:tab/>
            </w:r>
          </w:hyperlink>
          <w:r w:rsidDel="00000000" w:rsidR="00000000" w:rsidRPr="00000000">
            <w:fldChar w:fldCharType="begin"/>
            <w:instrText xml:space="preserve"> PAGEREF _xa0c05e2kl88 \h </w:instrText>
            <w:fldChar w:fldCharType="separate"/>
          </w:r>
          <w:r w:rsidDel="00000000" w:rsidR="00000000" w:rsidRPr="00000000">
            <w:rPr>
              <w:rFonts w:ascii="Open Sans" w:cs="Open Sans" w:eastAsia="Open Sans" w:hAnsi="Open Sans"/>
              <w:sz w:val="16"/>
              <w:szCs w:val="16"/>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pStyle w:val="Heading1"/>
        <w:rPr/>
      </w:pPr>
      <w:bookmarkStart w:colFirst="0" w:colLast="0" w:name="_y3tlv2115qmr" w:id="2"/>
      <w:bookmarkEnd w:id="2"/>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1"/>
        <w:rPr>
          <w:sz w:val="32"/>
          <w:szCs w:val="32"/>
        </w:rPr>
      </w:pPr>
      <w:bookmarkStart w:colFirst="0" w:colLast="0" w:name="_vhhz0bxblh9g" w:id="3"/>
      <w:bookmarkEnd w:id="3"/>
      <w:r w:rsidDel="00000000" w:rsidR="00000000" w:rsidRPr="00000000">
        <w:rPr>
          <w:rtl w:val="0"/>
        </w:rPr>
        <w:t xml:space="preserve">UNIT 1</w:t>
      </w:r>
      <w:r w:rsidDel="00000000" w:rsidR="00000000" w:rsidRPr="00000000">
        <w:rPr>
          <w:rtl w:val="0"/>
        </w:rPr>
      </w:r>
    </w:p>
    <w:p w:rsidR="00000000" w:rsidDel="00000000" w:rsidP="00000000" w:rsidRDefault="00000000" w:rsidRPr="00000000" w14:paraId="0000002E">
      <w:pPr>
        <w:pStyle w:val="Heading2"/>
        <w:rPr>
          <w:b w:val="1"/>
          <w:color w:val="1f6566"/>
          <w:sz w:val="40"/>
          <w:szCs w:val="40"/>
        </w:rPr>
      </w:pPr>
      <w:bookmarkStart w:colFirst="0" w:colLast="0" w:name="_sijfz0bjlkie" w:id="4"/>
      <w:bookmarkEnd w:id="4"/>
      <w:r w:rsidDel="00000000" w:rsidR="00000000" w:rsidRPr="00000000">
        <w:rPr>
          <w:rtl w:val="0"/>
        </w:rPr>
        <w:t xml:space="preserve">Scientific Experimenting and Documenting</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Style w:val="Heading3"/>
        <w:rPr>
          <w:color w:val="000000"/>
          <w:sz w:val="28"/>
          <w:szCs w:val="28"/>
        </w:rPr>
      </w:pPr>
      <w:bookmarkStart w:colFirst="0" w:colLast="0" w:name="_q91otqlbn8f2" w:id="5"/>
      <w:bookmarkEnd w:id="5"/>
      <w:r w:rsidDel="00000000" w:rsidR="00000000" w:rsidRPr="00000000">
        <w:rPr>
          <w:rtl w:val="0"/>
        </w:rPr>
        <w:t xml:space="preserve">Goal / Objectives</w:t>
      </w:r>
      <w:r w:rsidDel="00000000" w:rsidR="00000000" w:rsidRPr="00000000">
        <w:rPr>
          <w:rtl w:val="0"/>
        </w:rPr>
      </w:r>
    </w:p>
    <w:p w:rsidR="00000000" w:rsidDel="00000000" w:rsidP="00000000" w:rsidRDefault="00000000" w:rsidRPr="00000000" w14:paraId="00000031">
      <w:pPr>
        <w:numPr>
          <w:ilvl w:val="0"/>
          <w:numId w:val="1"/>
        </w:numPr>
        <w:ind w:left="720" w:hanging="360"/>
        <w:rPr>
          <w:rFonts w:ascii="Open Sans" w:cs="Open Sans" w:eastAsia="Open Sans" w:hAnsi="Open Sans"/>
          <w:sz w:val="20"/>
          <w:szCs w:val="20"/>
          <w:highlight w:val="white"/>
          <w:u w:val="none"/>
        </w:rPr>
      </w:pPr>
      <w:r w:rsidDel="00000000" w:rsidR="00000000" w:rsidRPr="00000000">
        <w:rPr>
          <w:rFonts w:ascii="Open Sans" w:cs="Open Sans" w:eastAsia="Open Sans" w:hAnsi="Open Sans"/>
          <w:sz w:val="20"/>
          <w:szCs w:val="20"/>
          <w:highlight w:val="white"/>
          <w:rtl w:val="0"/>
        </w:rPr>
        <w:t xml:space="preserve">Understand the need for precise instructions through a sandwich-making example. </w:t>
      </w:r>
    </w:p>
    <w:p w:rsidR="00000000" w:rsidDel="00000000" w:rsidP="00000000" w:rsidRDefault="00000000" w:rsidRPr="00000000" w14:paraId="00000032">
      <w:pPr>
        <w:numPr>
          <w:ilvl w:val="0"/>
          <w:numId w:val="1"/>
        </w:numPr>
        <w:ind w:left="720" w:hanging="360"/>
        <w:rPr>
          <w:rFonts w:ascii="Open Sans" w:cs="Open Sans" w:eastAsia="Open Sans" w:hAnsi="Open Sans"/>
          <w:sz w:val="20"/>
          <w:szCs w:val="20"/>
          <w:highlight w:val="white"/>
          <w:u w:val="none"/>
        </w:rPr>
      </w:pPr>
      <w:r w:rsidDel="00000000" w:rsidR="00000000" w:rsidRPr="00000000">
        <w:rPr>
          <w:rFonts w:ascii="Open Sans" w:cs="Open Sans" w:eastAsia="Open Sans" w:hAnsi="Open Sans"/>
          <w:sz w:val="20"/>
          <w:szCs w:val="20"/>
          <w:highlight w:val="white"/>
          <w:rtl w:val="0"/>
        </w:rPr>
        <w:t xml:space="preserve">Learn the balance between planning and action, and that over-planning can lead to frustration. Understand that failures are part of learning and nothing can go wrong with safe experiments. </w:t>
      </w:r>
    </w:p>
    <w:p w:rsidR="00000000" w:rsidDel="00000000" w:rsidP="00000000" w:rsidRDefault="00000000" w:rsidRPr="00000000" w14:paraId="00000033">
      <w:pPr>
        <w:numPr>
          <w:ilvl w:val="0"/>
          <w:numId w:val="1"/>
        </w:numPr>
        <w:ind w:left="720" w:hanging="360"/>
        <w:rPr>
          <w:rFonts w:ascii="Open Sans" w:cs="Open Sans" w:eastAsia="Open Sans" w:hAnsi="Open Sans"/>
          <w:sz w:val="20"/>
          <w:szCs w:val="20"/>
          <w:highlight w:val="white"/>
          <w:u w:val="none"/>
        </w:rPr>
      </w:pPr>
      <w:r w:rsidDel="00000000" w:rsidR="00000000" w:rsidRPr="00000000">
        <w:rPr>
          <w:rFonts w:ascii="Open Sans" w:cs="Open Sans" w:eastAsia="Open Sans" w:hAnsi="Open Sans"/>
          <w:sz w:val="20"/>
          <w:szCs w:val="20"/>
          <w:highlight w:val="white"/>
          <w:rtl w:val="0"/>
        </w:rPr>
        <w:t xml:space="preserve">Learn to take preventive measures by watching presentations and following tips to improve work effectiveness. </w:t>
      </w:r>
    </w:p>
    <w:p w:rsidR="00000000" w:rsidDel="00000000" w:rsidP="00000000" w:rsidRDefault="00000000" w:rsidRPr="00000000" w14:paraId="00000034">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Afterwards your students should be able to apply precise instructions in a practical scenario and to balance planning and action in a task. Finally they should “welcome” failures and apply preventive measures to improve work effectiveness.</w:t>
      </w:r>
    </w:p>
    <w:p w:rsidR="00000000" w:rsidDel="00000000" w:rsidP="00000000" w:rsidRDefault="00000000" w:rsidRPr="00000000" w14:paraId="00000035">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36">
      <w:pPr>
        <w:pStyle w:val="Heading3"/>
        <w:rPr/>
      </w:pPr>
      <w:bookmarkStart w:colFirst="0" w:colLast="0" w:name="_lm68mcl1th5d" w:id="6"/>
      <w:bookmarkEnd w:id="6"/>
      <w:r w:rsidDel="00000000" w:rsidR="00000000" w:rsidRPr="00000000">
        <w:rPr>
          <w:rtl w:val="0"/>
        </w:rPr>
        <w:t xml:space="preserve">Learning outcomes</w:t>
      </w:r>
    </w:p>
    <w:p w:rsidR="00000000" w:rsidDel="00000000" w:rsidP="00000000" w:rsidRDefault="00000000" w:rsidRPr="00000000" w14:paraId="00000037">
      <w:pPr>
        <w:numPr>
          <w:ilvl w:val="0"/>
          <w:numId w:val="2"/>
        </w:numPr>
        <w:ind w:left="720" w:hanging="360"/>
        <w:rPr>
          <w:rFonts w:ascii="Open Sans" w:cs="Open Sans" w:eastAsia="Open Sans" w:hAnsi="Open Sans"/>
          <w:sz w:val="20"/>
          <w:szCs w:val="20"/>
          <w:highlight w:val="white"/>
          <w:u w:val="none"/>
        </w:rPr>
      </w:pPr>
      <w:r w:rsidDel="00000000" w:rsidR="00000000" w:rsidRPr="00000000">
        <w:rPr>
          <w:rFonts w:ascii="Open Sans" w:cs="Open Sans" w:eastAsia="Open Sans" w:hAnsi="Open Sans"/>
          <w:sz w:val="20"/>
          <w:szCs w:val="20"/>
          <w:highlight w:val="white"/>
          <w:rtl w:val="0"/>
        </w:rPr>
        <w:t xml:space="preserve">Apply Precise Instructions: Students will demonstrate following and applying precise instructions in a practical task, understanding the need for clear, specific directions to achieve effective outcomes, and extending this skill across various contexts.</w:t>
      </w:r>
    </w:p>
    <w:p w:rsidR="00000000" w:rsidDel="00000000" w:rsidP="00000000" w:rsidRDefault="00000000" w:rsidRPr="00000000" w14:paraId="00000038">
      <w:pPr>
        <w:numPr>
          <w:ilvl w:val="0"/>
          <w:numId w:val="2"/>
        </w:numPr>
        <w:ind w:left="720" w:hanging="360"/>
        <w:rPr>
          <w:rFonts w:ascii="Open Sans" w:cs="Open Sans" w:eastAsia="Open Sans" w:hAnsi="Open Sans"/>
          <w:sz w:val="20"/>
          <w:szCs w:val="20"/>
          <w:highlight w:val="white"/>
          <w:u w:val="none"/>
        </w:rPr>
      </w:pPr>
      <w:r w:rsidDel="00000000" w:rsidR="00000000" w:rsidRPr="00000000">
        <w:rPr>
          <w:rFonts w:ascii="Open Sans" w:cs="Open Sans" w:eastAsia="Open Sans" w:hAnsi="Open Sans"/>
          <w:sz w:val="20"/>
          <w:szCs w:val="20"/>
          <w:highlight w:val="white"/>
          <w:rtl w:val="0"/>
        </w:rPr>
        <w:t xml:space="preserve">Balance Planning and Action: Students will understand and manage the balance between planning and executing, recognizing when to shift from one to the other and demonstrating adaptability and resilience when faced with unforeseen challenges.</w:t>
      </w:r>
    </w:p>
    <w:p w:rsidR="00000000" w:rsidDel="00000000" w:rsidP="00000000" w:rsidRDefault="00000000" w:rsidRPr="00000000" w14:paraId="00000039">
      <w:pPr>
        <w:numPr>
          <w:ilvl w:val="0"/>
          <w:numId w:val="2"/>
        </w:numPr>
        <w:ind w:left="720" w:hanging="360"/>
        <w:rPr>
          <w:rFonts w:ascii="Open Sans" w:cs="Open Sans" w:eastAsia="Open Sans" w:hAnsi="Open Sans"/>
          <w:sz w:val="20"/>
          <w:szCs w:val="20"/>
          <w:highlight w:val="white"/>
          <w:u w:val="none"/>
        </w:rPr>
      </w:pPr>
      <w:r w:rsidDel="00000000" w:rsidR="00000000" w:rsidRPr="00000000">
        <w:rPr>
          <w:rFonts w:ascii="Open Sans" w:cs="Open Sans" w:eastAsia="Open Sans" w:hAnsi="Open Sans"/>
          <w:sz w:val="20"/>
          <w:szCs w:val="20"/>
          <w:highlight w:val="white"/>
          <w:rtl w:val="0"/>
        </w:rPr>
        <w:t xml:space="preserve">Embrace Failures and Implement Preventive Strategies: Students will learn to view failures as learning opportunities, embracing them to foster growth while effectively applying preventive measures and strategies to enhance productivity and task success.</w:t>
      </w:r>
    </w:p>
    <w:p w:rsidR="00000000" w:rsidDel="00000000" w:rsidP="00000000" w:rsidRDefault="00000000" w:rsidRPr="00000000" w14:paraId="0000003A">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3B">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rPr>
      </w:pPr>
      <w:r w:rsidDel="00000000" w:rsidR="00000000" w:rsidRPr="00000000">
        <w:rPr>
          <w:rtl w:val="0"/>
        </w:rPr>
      </w:r>
    </w:p>
    <w:tbl>
      <w:tblPr>
        <w:tblStyle w:val="Table1"/>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1500"/>
        <w:gridCol w:w="5295"/>
        <w:tblGridChange w:id="0">
          <w:tblGrid>
            <w:gridCol w:w="2565"/>
            <w:gridCol w:w="1500"/>
            <w:gridCol w:w="529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Participants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Duration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Materials/Location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rPr/>
            </w:pPr>
            <w:r w:rsidDel="00000000" w:rsidR="00000000" w:rsidRPr="00000000">
              <w:rPr>
                <w:rtl w:val="0"/>
              </w:rPr>
              <w:t xml:space="preserve">Number: Class or group 12-25 students. </w:t>
            </w:r>
          </w:p>
          <w:p w:rsidR="00000000" w:rsidDel="00000000" w:rsidP="00000000" w:rsidRDefault="00000000" w:rsidRPr="00000000" w14:paraId="00000042">
            <w:pPr>
              <w:rPr>
                <w:rFonts w:ascii="Open Sans" w:cs="Open Sans" w:eastAsia="Open Sans" w:hAnsi="Open Sans"/>
                <w:sz w:val="24"/>
                <w:szCs w:val="24"/>
              </w:rPr>
            </w:pPr>
            <w:r w:rsidDel="00000000" w:rsidR="00000000" w:rsidRPr="00000000">
              <w:rPr>
                <w:rtl w:val="0"/>
              </w:rPr>
              <w:t xml:space="preserve">Age: 14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rPr>
                <w:rFonts w:ascii="Open Sans" w:cs="Open Sans" w:eastAsia="Open Sans" w:hAnsi="Open Sans"/>
              </w:rPr>
            </w:pPr>
            <w:r w:rsidDel="00000000" w:rsidR="00000000" w:rsidRPr="00000000">
              <w:rPr>
                <w:rFonts w:ascii="Open Sans" w:cs="Open Sans" w:eastAsia="Open Sans" w:hAnsi="Open Sans"/>
                <w:rtl w:val="0"/>
              </w:rPr>
              <w:t xml:space="preserve">30 min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rPr>
                <w:rFonts w:ascii="Open Sans" w:cs="Open Sans" w:eastAsia="Open Sans" w:hAnsi="Open Sans"/>
              </w:rPr>
            </w:pPr>
            <w:r w:rsidDel="00000000" w:rsidR="00000000" w:rsidRPr="00000000">
              <w:rPr>
                <w:rFonts w:ascii="Open Sans" w:cs="Open Sans" w:eastAsia="Open Sans" w:hAnsi="Open Sans"/>
                <w:rtl w:val="0"/>
              </w:rPr>
              <w:t xml:space="preserve">Projector, laptops, equipment for documentation and access to a school-cloud and media-platforms</w:t>
            </w:r>
          </w:p>
        </w:tc>
      </w:tr>
    </w:tbl>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rPr/>
      </w:pPr>
      <w:bookmarkStart w:colFirst="0" w:colLast="0" w:name="_y225xilgptf1" w:id="7"/>
      <w:bookmarkEnd w:id="7"/>
      <w:r w:rsidDel="00000000" w:rsidR="00000000" w:rsidRPr="00000000">
        <w:rPr>
          <w:rtl w:val="0"/>
        </w:rPr>
        <w:t xml:space="preserve">Groundwork</w:t>
      </w:r>
      <w:r w:rsidDel="00000000" w:rsidR="00000000" w:rsidRPr="00000000">
        <w:rPr>
          <w:rtl w:val="0"/>
        </w:rPr>
      </w:r>
    </w:p>
    <w:p w:rsidR="00000000" w:rsidDel="00000000" w:rsidP="00000000" w:rsidRDefault="00000000" w:rsidRPr="00000000" w14:paraId="00000047">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In a video, children give their dad "precise" instructions to make a sandwich, but it goes wrong, causing frustration. Over-planning can kill joy and laughter from unexpected outcomes. So, dare to just "do it". All experiments are safe. To avoid failures, watch the class presentation first. Following the obvious tips will make your work effective. Please remind them to document all steps - already now! </w:t>
      </w:r>
      <w:hyperlink r:id="rId7">
        <w:r w:rsidDel="00000000" w:rsidR="00000000" w:rsidRPr="00000000">
          <w:rPr>
            <w:rFonts w:ascii="Open Sans" w:cs="Open Sans" w:eastAsia="Open Sans" w:hAnsi="Open Sans"/>
            <w:color w:val="1155cc"/>
            <w:sz w:val="20"/>
            <w:szCs w:val="20"/>
            <w:highlight w:val="white"/>
            <w:u w:val="single"/>
            <w:rtl w:val="0"/>
          </w:rPr>
          <w:t xml:space="preserve">Here is a list of all materials</w:t>
        </w:r>
      </w:hyperlink>
      <w:r w:rsidDel="00000000" w:rsidR="00000000" w:rsidRPr="00000000">
        <w:rPr>
          <w:rFonts w:ascii="Open Sans" w:cs="Open Sans" w:eastAsia="Open Sans" w:hAnsi="Open Sans"/>
          <w:sz w:val="20"/>
          <w:szCs w:val="20"/>
          <w:highlight w:val="white"/>
          <w:rtl w:val="0"/>
        </w:rPr>
        <w:t xml:space="preserve"> and devices that are needed to carry out the experiments. Ask your headmaster to give access to a school-cloud or a different one to make sharing results and documentation - and story-telling easier. </w:t>
      </w:r>
    </w:p>
    <w:p w:rsidR="00000000" w:rsidDel="00000000" w:rsidP="00000000" w:rsidRDefault="00000000" w:rsidRPr="00000000" w14:paraId="00000048">
      <w:pPr>
        <w:pStyle w:val="Heading1"/>
        <w:rPr/>
      </w:pPr>
      <w:bookmarkStart w:colFirst="0" w:colLast="0" w:name="_dqjhrmdo3s7b" w:id="8"/>
      <w:bookmarkEnd w:id="8"/>
      <w:r w:rsidDel="00000000" w:rsidR="00000000" w:rsidRPr="00000000">
        <w:rPr>
          <w:rtl w:val="0"/>
        </w:rPr>
        <w:t xml:space="preserve">Step by step</w:t>
      </w:r>
    </w:p>
    <w:p w:rsidR="00000000" w:rsidDel="00000000" w:rsidP="00000000" w:rsidRDefault="00000000" w:rsidRPr="00000000" w14:paraId="00000049">
      <w:pPr>
        <w:rPr>
          <w:rFonts w:ascii="Open Sans" w:cs="Open Sans" w:eastAsia="Open Sans" w:hAnsi="Open Sans"/>
        </w:rPr>
      </w:pPr>
      <w:r w:rsidDel="00000000" w:rsidR="00000000" w:rsidRPr="00000000">
        <w:rPr>
          <w:rtl w:val="0"/>
        </w:rPr>
      </w:r>
    </w:p>
    <w:tbl>
      <w:tblPr>
        <w:tblStyle w:val="Table2"/>
        <w:tblW w:w="96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3075"/>
        <w:gridCol w:w="885"/>
        <w:gridCol w:w="4830"/>
        <w:tblGridChange w:id="0">
          <w:tblGrid>
            <w:gridCol w:w="840"/>
            <w:gridCol w:w="3075"/>
            <w:gridCol w:w="885"/>
            <w:gridCol w:w="483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Step</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Slide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Time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Instructions</w:t>
            </w:r>
            <w:r w:rsidDel="00000000" w:rsidR="00000000" w:rsidRPr="00000000">
              <w:rPr>
                <w:rtl w:val="0"/>
              </w:rPr>
            </w:r>
          </w:p>
        </w:tc>
      </w:tr>
      <w:tr>
        <w:trPr>
          <w:cantSplit w:val="0"/>
          <w:trHeight w:val="228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Style w:val="Heading3"/>
              <w:spacing w:after="200" w:before="0" w:lineRule="auto"/>
              <w:rPr/>
            </w:pPr>
            <w:bookmarkStart w:colFirst="0" w:colLast="0" w:name="_vbogzq3voz9h" w:id="9"/>
            <w:bookmarkEnd w:id="9"/>
            <w:r w:rsidDel="00000000" w:rsidR="00000000" w:rsidRPr="00000000">
              <w:rPr>
                <w:sz w:val="30"/>
                <w:szCs w:val="30"/>
                <w:rtl w:val="0"/>
              </w:rPr>
              <w:t xml:space="preserve">Storytelling</w:t>
            </w:r>
            <w:r w:rsidDel="00000000" w:rsidR="00000000" w:rsidRPr="00000000">
              <w:rPr>
                <w:rtl w:val="0"/>
              </w:rPr>
              <w:t xml:space="preserve"> Intro</w:t>
            </w:r>
          </w:p>
          <w:p w:rsidR="00000000" w:rsidDel="00000000" w:rsidP="00000000" w:rsidRDefault="00000000" w:rsidRPr="00000000" w14:paraId="00000050">
            <w:pPr>
              <w:rPr/>
            </w:pPr>
            <w:r w:rsidDel="00000000" w:rsidR="00000000" w:rsidRPr="00000000">
              <w:rPr>
                <w:sz w:val="40"/>
                <w:szCs w:val="40"/>
              </w:rPr>
              <w:drawing>
                <wp:inline distB="114300" distT="114300" distL="114300" distR="114300">
                  <wp:extent cx="1819275" cy="10287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rPr>
                <w:rFonts w:ascii="Open Sans" w:cs="Open Sans" w:eastAsia="Open Sans" w:hAnsi="Open Sans"/>
              </w:rPr>
            </w:pPr>
            <w:r w:rsidDel="00000000" w:rsidR="00000000" w:rsidRPr="00000000">
              <w:rPr>
                <w:rFonts w:ascii="Open Sans" w:cs="Open Sans" w:eastAsia="Open Sans" w:hAnsi="Open Sans"/>
                <w:rtl w:val="0"/>
              </w:rPr>
              <w:t xml:space="preserve">10’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rPr>
                <w:rFonts w:ascii="Open Sans" w:cs="Open Sans" w:eastAsia="Open Sans" w:hAnsi="Open Sans"/>
              </w:rPr>
            </w:pPr>
            <w:r w:rsidDel="00000000" w:rsidR="00000000" w:rsidRPr="00000000">
              <w:rPr>
                <w:rFonts w:ascii="Open Sans" w:cs="Open Sans" w:eastAsia="Open Sans" w:hAnsi="Open Sans"/>
                <w:rtl w:val="0"/>
              </w:rPr>
              <w:t xml:space="preserve">Remind your students to document everything they do, even if it's just scenes and impressions of an introduction! It's best if you choose a digital/video-savvy student for each unit. Remember to provide a platform where the image/video/sound material can be shared and selected by everyone for a story.</w:t>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2.</w:t>
            </w:r>
          </w:p>
          <w:p w:rsidR="00000000" w:rsidDel="00000000" w:rsidP="00000000" w:rsidRDefault="00000000" w:rsidRPr="00000000" w14:paraId="00000054">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55">
            <w:pPr>
              <w:pStyle w:val="Heading3"/>
              <w:spacing w:after="200" w:before="0" w:lineRule="auto"/>
              <w:rPr/>
            </w:pPr>
            <w:bookmarkStart w:colFirst="0" w:colLast="0" w:name="_1vgc7ok9rrpa" w:id="10"/>
            <w:bookmarkEnd w:id="10"/>
            <w:r w:rsidDel="00000000" w:rsidR="00000000" w:rsidRPr="00000000">
              <w:rPr>
                <w:sz w:val="30"/>
                <w:szCs w:val="30"/>
                <w:rtl w:val="0"/>
              </w:rPr>
              <w:t xml:space="preserve">Read the “f.” manual</w:t>
            </w:r>
            <w:r w:rsidDel="00000000" w:rsidR="00000000" w:rsidRPr="00000000">
              <w:rPr>
                <w:rtl w:val="0"/>
              </w:rPr>
            </w:r>
          </w:p>
          <w:p w:rsidR="00000000" w:rsidDel="00000000" w:rsidP="00000000" w:rsidRDefault="00000000" w:rsidRPr="00000000" w14:paraId="00000056">
            <w:pPr>
              <w:rPr/>
            </w:pPr>
            <w:r w:rsidDel="00000000" w:rsidR="00000000" w:rsidRPr="00000000">
              <w:rPr>
                <w:sz w:val="40"/>
                <w:szCs w:val="40"/>
              </w:rPr>
              <w:drawing>
                <wp:inline distB="114300" distT="114300" distL="114300" distR="114300">
                  <wp:extent cx="1819275" cy="1028700"/>
                  <wp:effectExtent b="0" l="0" r="0" t="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57">
            <w:pPr>
              <w:rPr>
                <w:rFonts w:ascii="Open Sans" w:cs="Open Sans" w:eastAsia="Open Sans" w:hAnsi="Open Sans"/>
              </w:rPr>
            </w:pPr>
            <w:r w:rsidDel="00000000" w:rsidR="00000000" w:rsidRPr="00000000">
              <w:rPr>
                <w:rFonts w:ascii="Open Sans" w:cs="Open Sans" w:eastAsia="Open Sans" w:hAnsi="Open Sans"/>
                <w:rtl w:val="0"/>
              </w:rPr>
              <w:t xml:space="preserve">20’</w:t>
            </w:r>
          </w:p>
          <w:p w:rsidR="00000000" w:rsidDel="00000000" w:rsidP="00000000" w:rsidRDefault="00000000" w:rsidRPr="00000000" w14:paraId="00000058">
            <w:pPr>
              <w:rPr>
                <w:rFonts w:ascii="Open Sans" w:cs="Open Sans" w:eastAsia="Open Sans" w:hAnsi="Open Sans"/>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59">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the linked video, children’s precise instructions for a peanut butter sandwich go awry, causing frustration but also humour. Remember: Over-planning can stifle joy and laughter from unexpected outcomes. So, dare to let your students experiment. It’s all safe and nothing can truly go wrong. Give them more background to the importance of </w:t>
            </w:r>
            <w:hyperlink r:id="rId10">
              <w:r w:rsidDel="00000000" w:rsidR="00000000" w:rsidRPr="00000000">
                <w:rPr>
                  <w:rFonts w:ascii="Open Sans" w:cs="Open Sans" w:eastAsia="Open Sans" w:hAnsi="Open Sans"/>
                  <w:color w:val="1155cc"/>
                  <w:sz w:val="20"/>
                  <w:szCs w:val="20"/>
                  <w:u w:val="single"/>
                  <w:rtl w:val="0"/>
                </w:rPr>
                <w:t xml:space="preserve">reading before acting</w:t>
              </w:r>
            </w:hyperlink>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5A">
            <w:pPr>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5B">
      <w:pPr>
        <w:pStyle w:val="Heading1"/>
        <w:widowControl w:val="0"/>
        <w:spacing w:before="200" w:line="216" w:lineRule="auto"/>
        <w:rPr/>
      </w:pPr>
      <w:bookmarkStart w:colFirst="0" w:colLast="0" w:name="_ty3ake87bav8" w:id="11"/>
      <w:bookmarkEnd w:id="11"/>
      <w:r w:rsidDel="00000000" w:rsidR="00000000" w:rsidRPr="00000000">
        <w:rPr>
          <w:rtl w:val="0"/>
        </w:rPr>
        <w:t xml:space="preserve">UNIT 2</w:t>
      </w:r>
    </w:p>
    <w:p w:rsidR="00000000" w:rsidDel="00000000" w:rsidP="00000000" w:rsidRDefault="00000000" w:rsidRPr="00000000" w14:paraId="0000005C">
      <w:pPr>
        <w:pStyle w:val="Heading2"/>
        <w:rPr/>
      </w:pPr>
      <w:bookmarkStart w:colFirst="0" w:colLast="0" w:name="_h2cogpezbn0c" w:id="12"/>
      <w:bookmarkEnd w:id="12"/>
      <w:r w:rsidDel="00000000" w:rsidR="00000000" w:rsidRPr="00000000">
        <w:rPr>
          <w:rtl w:val="0"/>
        </w:rPr>
        <w:t xml:space="preserve">Six Climate Experiments</w:t>
      </w:r>
    </w:p>
    <w:p w:rsidR="00000000" w:rsidDel="00000000" w:rsidP="00000000" w:rsidRDefault="00000000" w:rsidRPr="00000000" w14:paraId="0000005D">
      <w:pPr>
        <w:pStyle w:val="Heading3"/>
        <w:spacing w:after="80" w:before="320" w:lineRule="auto"/>
        <w:rPr>
          <w:rFonts w:ascii="Ubuntu Medium" w:cs="Ubuntu Medium" w:eastAsia="Ubuntu Medium" w:hAnsi="Ubuntu Medium"/>
          <w:b w:val="0"/>
          <w:color w:val="434343"/>
        </w:rPr>
      </w:pPr>
      <w:bookmarkStart w:colFirst="0" w:colLast="0" w:name="_l9t7cy8g8ui9" w:id="13"/>
      <w:bookmarkEnd w:id="13"/>
      <w:r w:rsidDel="00000000" w:rsidR="00000000" w:rsidRPr="00000000">
        <w:rPr>
          <w:rFonts w:ascii="Ubuntu Medium" w:cs="Ubuntu Medium" w:eastAsia="Ubuntu Medium" w:hAnsi="Ubuntu Medium"/>
          <w:b w:val="0"/>
          <w:color w:val="434343"/>
          <w:rtl w:val="0"/>
        </w:rPr>
        <w:t xml:space="preserve">Goal / Objectives</w:t>
      </w:r>
    </w:p>
    <w:p w:rsidR="00000000" w:rsidDel="00000000" w:rsidP="00000000" w:rsidRDefault="00000000" w:rsidRPr="00000000" w14:paraId="0000005E">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With to carry out the same experiment? </w:t>
      </w:r>
    </w:p>
    <w:p w:rsidR="00000000" w:rsidDel="00000000" w:rsidP="00000000" w:rsidRDefault="00000000" w:rsidRPr="00000000" w14:paraId="0000005F">
      <w:pPr>
        <w:numPr>
          <w:ilvl w:val="0"/>
          <w:numId w:val="3"/>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Do you decide which one or do you leave the choice to them?</w:t>
      </w:r>
    </w:p>
    <w:p w:rsidR="00000000" w:rsidDel="00000000" w:rsidP="00000000" w:rsidRDefault="00000000" w:rsidRPr="00000000" w14:paraId="00000060">
      <w:pPr>
        <w:numPr>
          <w:ilvl w:val="0"/>
          <w:numId w:val="3"/>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Should they choose different ones for small groups - work independently?</w:t>
      </w:r>
    </w:p>
    <w:p w:rsidR="00000000" w:rsidDel="00000000" w:rsidP="00000000" w:rsidRDefault="00000000" w:rsidRPr="00000000" w14:paraId="00000061">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62">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Material they need is explained in the instructions and a list at the end of this page. All material is available in your household, at school or can be bought with little money in the supermarket.different experiments and activities, your students will learn to better understand climate change today. They discover fields of impact of carbon-dioxide emissions. </w:t>
      </w:r>
    </w:p>
    <w:p w:rsidR="00000000" w:rsidDel="00000000" w:rsidP="00000000" w:rsidRDefault="00000000" w:rsidRPr="00000000" w14:paraId="00000063">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64">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You should decide:</w:t>
      </w:r>
    </w:p>
    <w:p w:rsidR="00000000" w:rsidDel="00000000" w:rsidP="00000000" w:rsidRDefault="00000000" w:rsidRPr="00000000" w14:paraId="00000065">
      <w:pPr>
        <w:numPr>
          <w:ilvl w:val="0"/>
          <w:numId w:val="3"/>
        </w:numPr>
        <w:ind w:left="720" w:hanging="360"/>
        <w:rPr>
          <w:rFonts w:ascii="Open Sans" w:cs="Open Sans" w:eastAsia="Open Sans" w:hAnsi="Open Sans"/>
          <w:sz w:val="20"/>
          <w:szCs w:val="20"/>
          <w:highlight w:val="white"/>
          <w:u w:val="none"/>
        </w:rPr>
      </w:pPr>
      <w:r w:rsidDel="00000000" w:rsidR="00000000" w:rsidRPr="00000000">
        <w:rPr>
          <w:rFonts w:ascii="Open Sans" w:cs="Open Sans" w:eastAsia="Open Sans" w:hAnsi="Open Sans"/>
          <w:sz w:val="20"/>
          <w:szCs w:val="20"/>
          <w:highlight w:val="white"/>
          <w:rtl w:val="0"/>
        </w:rPr>
        <w:t xml:space="preserve">Do you want all of them </w:t>
      </w:r>
    </w:p>
    <w:p w:rsidR="00000000" w:rsidDel="00000000" w:rsidP="00000000" w:rsidRDefault="00000000" w:rsidRPr="00000000" w14:paraId="00000066">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67">
      <w:pPr>
        <w:pStyle w:val="Heading3"/>
        <w:rPr/>
      </w:pPr>
      <w:bookmarkStart w:colFirst="0" w:colLast="0" w:name="_8z1k82sqs87h" w:id="14"/>
      <w:bookmarkEnd w:id="14"/>
      <w:r w:rsidDel="00000000" w:rsidR="00000000" w:rsidRPr="00000000">
        <w:rPr>
          <w:rtl w:val="0"/>
        </w:rPr>
        <w:t xml:space="preserve">Learning-outcomes</w:t>
      </w:r>
    </w:p>
    <w:p w:rsidR="00000000" w:rsidDel="00000000" w:rsidP="00000000" w:rsidRDefault="00000000" w:rsidRPr="00000000" w14:paraId="00000068">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Document and Reflect on Learning Processes: Students will develop the ability to document their learning processes through various creative means such as sketching, photographing, video recording, and note-taking. They will form a documentation crew to consolidate and share these insights, enhancing their understanding and ability to communicate their findings effectively.</w:t>
      </w:r>
    </w:p>
    <w:p w:rsidR="00000000" w:rsidDel="00000000" w:rsidP="00000000" w:rsidRDefault="00000000" w:rsidRPr="00000000" w14:paraId="00000069">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Understand and Experiment with Climate-Relevant Concepts: Students will gain a comprehensive understanding of various climate-related topics, including mobility, energy consumption, insulation, and nutrition, through hands-on experiments and experiences. They will be able to articulate the significance of these concepts and their impact on the environment, demonstrating an awareness of the practical application of theoretical knowledge in real-world contexts.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6C">
      <w:pPr>
        <w:rPr>
          <w:rFonts w:ascii="Open Sans" w:cs="Open Sans" w:eastAsia="Open Sans" w:hAnsi="Open Sans"/>
        </w:rPr>
      </w:pPr>
      <w:r w:rsidDel="00000000" w:rsidR="00000000" w:rsidRPr="00000000">
        <w:rPr>
          <w:rtl w:val="0"/>
        </w:rPr>
      </w:r>
    </w:p>
    <w:tbl>
      <w:tblPr>
        <w:tblStyle w:val="Table3"/>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2190"/>
        <w:gridCol w:w="4755"/>
        <w:tblGridChange w:id="0">
          <w:tblGrid>
            <w:gridCol w:w="2415"/>
            <w:gridCol w:w="2190"/>
            <w:gridCol w:w="475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Participants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Duration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Materials/Location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rPr/>
            </w:pPr>
            <w:r w:rsidDel="00000000" w:rsidR="00000000" w:rsidRPr="00000000">
              <w:rPr>
                <w:rtl w:val="0"/>
              </w:rPr>
              <w:t xml:space="preserve">Number: groups in 2-4 students</w:t>
            </w:r>
          </w:p>
          <w:p w:rsidR="00000000" w:rsidDel="00000000" w:rsidP="00000000" w:rsidRDefault="00000000" w:rsidRPr="00000000" w14:paraId="00000071">
            <w:pPr>
              <w:rPr>
                <w:rFonts w:ascii="Open Sans" w:cs="Open Sans" w:eastAsia="Open Sans" w:hAnsi="Open Sans"/>
                <w:sz w:val="24"/>
                <w:szCs w:val="24"/>
              </w:rPr>
            </w:pPr>
            <w:r w:rsidDel="00000000" w:rsidR="00000000" w:rsidRPr="00000000">
              <w:rPr>
                <w:rtl w:val="0"/>
              </w:rPr>
              <w:t xml:space="preserve">Age: 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rPr>
                <w:rFonts w:ascii="Open Sans" w:cs="Open Sans" w:eastAsia="Open Sans" w:hAnsi="Open Sans"/>
              </w:rPr>
            </w:pPr>
            <w:r w:rsidDel="00000000" w:rsidR="00000000" w:rsidRPr="00000000">
              <w:rPr>
                <w:rFonts w:ascii="Open Sans" w:cs="Open Sans" w:eastAsia="Open Sans" w:hAnsi="Open Sans"/>
                <w:rtl w:val="0"/>
              </w:rPr>
              <w:t xml:space="preserve">60 Minutes if the students carry out only 1 experiment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rPr>
                <w:rFonts w:ascii="Open Sans" w:cs="Open Sans" w:eastAsia="Open Sans" w:hAnsi="Open Sans"/>
              </w:rPr>
            </w:pPr>
            <w:hyperlink r:id="rId11">
              <w:r w:rsidDel="00000000" w:rsidR="00000000" w:rsidRPr="00000000">
                <w:rPr>
                  <w:rFonts w:ascii="Open Sans" w:cs="Open Sans" w:eastAsia="Open Sans" w:hAnsi="Open Sans"/>
                  <w:color w:val="1155cc"/>
                  <w:u w:val="single"/>
                  <w:rtl w:val="0"/>
                </w:rPr>
                <w:t xml:space="preserve">See list</w:t>
              </w:r>
            </w:hyperlink>
            <w:r w:rsidDel="00000000" w:rsidR="00000000" w:rsidRPr="00000000">
              <w:rPr>
                <w:rtl w:val="0"/>
              </w:rPr>
            </w:r>
          </w:p>
          <w:p w:rsidR="00000000" w:rsidDel="00000000" w:rsidP="00000000" w:rsidRDefault="00000000" w:rsidRPr="00000000" w14:paraId="00000074">
            <w:pPr>
              <w:rPr>
                <w:rFonts w:ascii="Open Sans" w:cs="Open Sans" w:eastAsia="Open Sans" w:hAnsi="Open Sans"/>
              </w:rPr>
            </w:pPr>
            <w:r w:rsidDel="00000000" w:rsidR="00000000" w:rsidRPr="00000000">
              <w:rPr>
                <w:rFonts w:ascii="Open Sans" w:cs="Open Sans" w:eastAsia="Open Sans" w:hAnsi="Open Sans"/>
                <w:rtl w:val="0"/>
              </w:rPr>
              <w:t xml:space="preserve">Equipment for documenting and access to a cloud to share digital material</w:t>
            </w:r>
          </w:p>
        </w:tc>
      </w:tr>
    </w:tbl>
    <w:p w:rsidR="00000000" w:rsidDel="00000000" w:rsidP="00000000" w:rsidRDefault="00000000" w:rsidRPr="00000000" w14:paraId="00000075">
      <w:pPr>
        <w:pStyle w:val="Heading3"/>
        <w:spacing w:after="80" w:before="320" w:lineRule="auto"/>
        <w:rPr>
          <w:rFonts w:ascii="Ubuntu Medium" w:cs="Ubuntu Medium" w:eastAsia="Ubuntu Medium" w:hAnsi="Ubuntu Medium"/>
          <w:b w:val="0"/>
          <w:color w:val="434343"/>
        </w:rPr>
      </w:pPr>
      <w:bookmarkStart w:colFirst="0" w:colLast="0" w:name="_3awkhltxtlqb" w:id="15"/>
      <w:bookmarkEnd w:id="15"/>
      <w:r w:rsidDel="00000000" w:rsidR="00000000" w:rsidRPr="00000000">
        <w:rPr>
          <w:rFonts w:ascii="Ubuntu Medium" w:cs="Ubuntu Medium" w:eastAsia="Ubuntu Medium" w:hAnsi="Ubuntu Medium"/>
          <w:b w:val="0"/>
          <w:color w:val="434343"/>
          <w:rtl w:val="0"/>
        </w:rPr>
        <w:t xml:space="preserve">Groundwork</w:t>
      </w:r>
    </w:p>
    <w:p w:rsidR="00000000" w:rsidDel="00000000" w:rsidP="00000000" w:rsidRDefault="00000000" w:rsidRPr="00000000" w14:paraId="00000076">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When students are tasked with bringing materials, there will certainly always be some who have "forgotten" them. You must decide whether to provoke this situation or to bring the necessary items from home yourself.😃</w:t>
      </w:r>
    </w:p>
    <w:p w:rsidR="00000000" w:rsidDel="00000000" w:rsidP="00000000" w:rsidRDefault="00000000" w:rsidRPr="00000000" w14:paraId="00000077">
      <w:pPr>
        <w:pStyle w:val="Heading3"/>
        <w:spacing w:after="80" w:before="320" w:lineRule="auto"/>
        <w:rPr>
          <w:rFonts w:ascii="Ubuntu Medium" w:cs="Ubuntu Medium" w:eastAsia="Ubuntu Medium" w:hAnsi="Ubuntu Medium"/>
          <w:b w:val="0"/>
          <w:color w:val="434343"/>
        </w:rPr>
      </w:pPr>
      <w:bookmarkStart w:colFirst="0" w:colLast="0" w:name="_riue5s42vgrn" w:id="16"/>
      <w:bookmarkEnd w:id="16"/>
      <w:r w:rsidDel="00000000" w:rsidR="00000000" w:rsidRPr="00000000">
        <w:rPr>
          <w:rFonts w:ascii="Ubuntu Medium" w:cs="Ubuntu Medium" w:eastAsia="Ubuntu Medium" w:hAnsi="Ubuntu Medium"/>
          <w:b w:val="0"/>
          <w:color w:val="434343"/>
          <w:rtl w:val="0"/>
        </w:rPr>
        <w:t xml:space="preserve">Preparation</w:t>
      </w:r>
    </w:p>
    <w:p w:rsidR="00000000" w:rsidDel="00000000" w:rsidP="00000000" w:rsidRDefault="00000000" w:rsidRPr="00000000" w14:paraId="00000078">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Here is a </w:t>
      </w:r>
      <w:hyperlink r:id="rId12">
        <w:r w:rsidDel="00000000" w:rsidR="00000000" w:rsidRPr="00000000">
          <w:rPr>
            <w:rFonts w:ascii="Open Sans" w:cs="Open Sans" w:eastAsia="Open Sans" w:hAnsi="Open Sans"/>
            <w:color w:val="1155cc"/>
            <w:sz w:val="20"/>
            <w:szCs w:val="20"/>
            <w:highlight w:val="white"/>
            <w:u w:val="single"/>
            <w:rtl w:val="0"/>
          </w:rPr>
          <w:t xml:space="preserve">list of all materials</w:t>
        </w:r>
      </w:hyperlink>
      <w:r w:rsidDel="00000000" w:rsidR="00000000" w:rsidRPr="00000000">
        <w:rPr>
          <w:rFonts w:ascii="Open Sans" w:cs="Open Sans" w:eastAsia="Open Sans" w:hAnsi="Open Sans"/>
          <w:sz w:val="20"/>
          <w:szCs w:val="20"/>
          <w:highlight w:val="white"/>
          <w:rtl w:val="0"/>
        </w:rPr>
        <w:t xml:space="preserve"> and devices that are needed to carry out the experiments.</w:t>
      </w:r>
    </w:p>
    <w:p w:rsidR="00000000" w:rsidDel="00000000" w:rsidP="00000000" w:rsidRDefault="00000000" w:rsidRPr="00000000" w14:paraId="00000079">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Ask your headmaster to give access to a school-cloud or a different one to make sharing results and documentation - and story-telling easier. </w:t>
      </w:r>
    </w:p>
    <w:p w:rsidR="00000000" w:rsidDel="00000000" w:rsidP="00000000" w:rsidRDefault="00000000" w:rsidRPr="00000000" w14:paraId="0000007A">
      <w:pPr>
        <w:pStyle w:val="Heading1"/>
        <w:spacing w:before="400" w:line="276" w:lineRule="auto"/>
        <w:rPr>
          <w:sz w:val="40"/>
          <w:szCs w:val="40"/>
        </w:rPr>
      </w:pPr>
      <w:bookmarkStart w:colFirst="0" w:colLast="0" w:name="_txi4xobpar5p" w:id="17"/>
      <w:bookmarkEnd w:id="17"/>
      <w:r w:rsidDel="00000000" w:rsidR="00000000" w:rsidRPr="00000000">
        <w:rPr>
          <w:sz w:val="40"/>
          <w:szCs w:val="40"/>
          <w:rtl w:val="0"/>
        </w:rPr>
        <w:t xml:space="preserve">Step by step</w:t>
      </w:r>
    </w:p>
    <w:p w:rsidR="00000000" w:rsidDel="00000000" w:rsidP="00000000" w:rsidRDefault="00000000" w:rsidRPr="00000000" w14:paraId="0000007B">
      <w:pPr>
        <w:rPr>
          <w:rFonts w:ascii="Open Sans" w:cs="Open Sans" w:eastAsia="Open Sans" w:hAnsi="Open Sans"/>
        </w:rPr>
      </w:pPr>
      <w:r w:rsidDel="00000000" w:rsidR="00000000" w:rsidRPr="00000000">
        <w:rPr>
          <w:rtl w:val="0"/>
        </w:rPr>
      </w:r>
    </w:p>
    <w:tbl>
      <w:tblPr>
        <w:tblStyle w:val="Table4"/>
        <w:tblW w:w="96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3075"/>
        <w:gridCol w:w="885"/>
        <w:gridCol w:w="4830"/>
        <w:tblGridChange w:id="0">
          <w:tblGrid>
            <w:gridCol w:w="840"/>
            <w:gridCol w:w="3075"/>
            <w:gridCol w:w="885"/>
            <w:gridCol w:w="483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Step</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Slide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Time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Instructions</w:t>
            </w:r>
            <w:r w:rsidDel="00000000" w:rsidR="00000000" w:rsidRPr="00000000">
              <w:rPr>
                <w:rtl w:val="0"/>
              </w:rPr>
            </w:r>
          </w:p>
        </w:tc>
      </w:tr>
      <w:tr>
        <w:trPr>
          <w:cantSplit w:val="0"/>
          <w:trHeight w:val="228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pStyle w:val="Heading3"/>
              <w:spacing w:after="200" w:lineRule="auto"/>
              <w:rPr>
                <w:rFonts w:ascii="Ubuntu Medium" w:cs="Ubuntu Medium" w:eastAsia="Ubuntu Medium" w:hAnsi="Ubuntu Medium"/>
                <w:b w:val="0"/>
                <w:color w:val="434343"/>
                <w:sz w:val="30"/>
                <w:szCs w:val="30"/>
              </w:rPr>
            </w:pPr>
            <w:bookmarkStart w:colFirst="0" w:colLast="0" w:name="_86mjn5l2dvig" w:id="18"/>
            <w:bookmarkEnd w:id="18"/>
            <w:r w:rsidDel="00000000" w:rsidR="00000000" w:rsidRPr="00000000">
              <w:rPr>
                <w:rFonts w:ascii="Ubuntu Medium" w:cs="Ubuntu Medium" w:eastAsia="Ubuntu Medium" w:hAnsi="Ubuntu Medium"/>
                <w:b w:val="0"/>
                <w:color w:val="434343"/>
                <w:sz w:val="30"/>
                <w:szCs w:val="30"/>
                <w:rtl w:val="0"/>
              </w:rPr>
              <w:t xml:space="preserve">Storytelling Intro and Repeat</w:t>
            </w:r>
          </w:p>
          <w:p w:rsidR="00000000" w:rsidDel="00000000" w:rsidP="00000000" w:rsidRDefault="00000000" w:rsidRPr="00000000" w14:paraId="00000082">
            <w:pPr>
              <w:rPr/>
            </w:pPr>
            <w:r w:rsidDel="00000000" w:rsidR="00000000" w:rsidRPr="00000000">
              <w:rPr>
                <w:sz w:val="40"/>
                <w:szCs w:val="40"/>
              </w:rPr>
              <w:drawing>
                <wp:inline distB="114300" distT="114300" distL="114300" distR="114300">
                  <wp:extent cx="1819275" cy="1028700"/>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rFonts w:ascii="Open Sans" w:cs="Open Sans" w:eastAsia="Open Sans" w:hAnsi="Open Sans"/>
              </w:rPr>
            </w:pPr>
            <w:r w:rsidDel="00000000" w:rsidR="00000000" w:rsidRPr="00000000">
              <w:rPr>
                <w:rFonts w:ascii="Open Sans" w:cs="Open Sans" w:eastAsia="Open Sans" w:hAnsi="Open Sans"/>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Whatever step is ahead: Let your students document it: Sketch, take photos, make short videos, draw, mind-map, collect data, make notes, summarize, scribble, paint thought-bubbles, write down critical thoughts…</w:t>
            </w:r>
          </w:p>
          <w:p w:rsidR="00000000" w:rsidDel="00000000" w:rsidP="00000000" w:rsidRDefault="00000000" w:rsidRPr="00000000" w14:paraId="0000008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It's best to initiate from the beginning that a group of students forms a crew for public relations and documentation. They will need suitable equipment and the ability to share their digital materials (in a cloud).</w:t>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2.</w:t>
            </w:r>
          </w:p>
          <w:p w:rsidR="00000000" w:rsidDel="00000000" w:rsidP="00000000" w:rsidRDefault="00000000" w:rsidRPr="00000000" w14:paraId="00000087">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8">
            <w:pPr>
              <w:pStyle w:val="Heading3"/>
              <w:spacing w:after="200" w:lineRule="auto"/>
              <w:rPr>
                <w:rFonts w:ascii="Ubuntu Medium" w:cs="Ubuntu Medium" w:eastAsia="Ubuntu Medium" w:hAnsi="Ubuntu Medium"/>
                <w:b w:val="0"/>
                <w:color w:val="434343"/>
                <w:sz w:val="30"/>
                <w:szCs w:val="30"/>
              </w:rPr>
            </w:pPr>
            <w:bookmarkStart w:colFirst="0" w:colLast="0" w:name="_nn5dscbam9jm" w:id="19"/>
            <w:bookmarkEnd w:id="19"/>
            <w:r w:rsidDel="00000000" w:rsidR="00000000" w:rsidRPr="00000000">
              <w:rPr>
                <w:rFonts w:ascii="Ubuntu Medium" w:cs="Ubuntu Medium" w:eastAsia="Ubuntu Medium" w:hAnsi="Ubuntu Medium"/>
                <w:b w:val="0"/>
                <w:color w:val="434343"/>
                <w:sz w:val="30"/>
                <w:szCs w:val="30"/>
                <w:rtl w:val="0"/>
              </w:rPr>
              <w:t xml:space="preserve">Experience and Experimenting</w:t>
            </w:r>
          </w:p>
          <w:p w:rsidR="00000000" w:rsidDel="00000000" w:rsidP="00000000" w:rsidRDefault="00000000" w:rsidRPr="00000000" w14:paraId="00000089">
            <w:pPr>
              <w:rPr/>
            </w:pPr>
            <w:r w:rsidDel="00000000" w:rsidR="00000000" w:rsidRPr="00000000">
              <w:rPr>
                <w:sz w:val="40"/>
                <w:szCs w:val="40"/>
              </w:rPr>
              <w:drawing>
                <wp:inline distB="114300" distT="114300" distL="114300" distR="114300">
                  <wp:extent cx="1819275" cy="1028700"/>
                  <wp:effectExtent b="0" l="0" r="0" t="0"/>
                  <wp:docPr id="15"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A">
            <w:pPr>
              <w:rPr>
                <w:rFonts w:ascii="Open Sans" w:cs="Open Sans" w:eastAsia="Open Sans" w:hAnsi="Open Sans"/>
              </w:rPr>
            </w:pPr>
            <w:r w:rsidDel="00000000" w:rsidR="00000000" w:rsidRPr="00000000">
              <w:rPr>
                <w:rFonts w:ascii="Open Sans" w:cs="Open Sans" w:eastAsia="Open Sans" w:hAnsi="Open Sans"/>
                <w:rtl w:val="0"/>
              </w:rPr>
              <w:t xml:space="preserve">20’</w:t>
            </w:r>
          </w:p>
          <w:p w:rsidR="00000000" w:rsidDel="00000000" w:rsidP="00000000" w:rsidRDefault="00000000" w:rsidRPr="00000000" w14:paraId="0000008B">
            <w:pPr>
              <w:rPr>
                <w:rFonts w:ascii="Open Sans" w:cs="Open Sans" w:eastAsia="Open Sans" w:hAnsi="Open Sans"/>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8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Talk to the students for an overview: In the experiments and actions we propose, we cover all possible fields of action in terms of climate relevance: mobility, electricity (consumption), heating (and insulation), nutrition, consumption, climate tipping points (albedo). In addition to providing learning opportunities for individuals and understanding the effects of individual actions, it is important to address options for action and control in political and societal terms.</w:t>
            </w:r>
          </w:p>
          <w:p w:rsidR="00000000" w:rsidDel="00000000" w:rsidP="00000000" w:rsidRDefault="00000000" w:rsidRPr="00000000" w14:paraId="0000008D">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Prepare and check</w:t>
            </w:r>
            <w:hyperlink r:id="rId14">
              <w:r w:rsidDel="00000000" w:rsidR="00000000" w:rsidRPr="00000000">
                <w:rPr>
                  <w:rFonts w:ascii="Open Sans" w:cs="Open Sans" w:eastAsia="Open Sans" w:hAnsi="Open Sans"/>
                  <w:color w:val="1155cc"/>
                  <w:sz w:val="20"/>
                  <w:szCs w:val="20"/>
                  <w:u w:val="single"/>
                  <w:rtl w:val="0"/>
                </w:rPr>
                <w:t xml:space="preserve"> material for experimenting and experience!</w:t>
              </w:r>
            </w:hyperlink>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3.</w:t>
            </w:r>
          </w:p>
          <w:p w:rsidR="00000000" w:rsidDel="00000000" w:rsidP="00000000" w:rsidRDefault="00000000" w:rsidRPr="00000000" w14:paraId="0000008F">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90">
            <w:pPr>
              <w:pStyle w:val="Heading3"/>
              <w:spacing w:after="200" w:lineRule="auto"/>
              <w:rPr>
                <w:rFonts w:ascii="Ubuntu Medium" w:cs="Ubuntu Medium" w:eastAsia="Ubuntu Medium" w:hAnsi="Ubuntu Medium"/>
                <w:b w:val="0"/>
                <w:color w:val="9900ff"/>
              </w:rPr>
            </w:pPr>
            <w:bookmarkStart w:colFirst="0" w:colLast="0" w:name="_nqsfwr5xlrhy" w:id="20"/>
            <w:bookmarkEnd w:id="20"/>
            <w:r w:rsidDel="00000000" w:rsidR="00000000" w:rsidRPr="00000000">
              <w:rPr>
                <w:rFonts w:ascii="Ubuntu Medium" w:cs="Ubuntu Medium" w:eastAsia="Ubuntu Medium" w:hAnsi="Ubuntu Medium"/>
                <w:b w:val="0"/>
                <w:color w:val="434343"/>
                <w:sz w:val="30"/>
                <w:szCs w:val="30"/>
                <w:rtl w:val="0"/>
              </w:rPr>
              <w:t xml:space="preserve">Albedo Effect</w:t>
            </w:r>
            <w:r w:rsidDel="00000000" w:rsidR="00000000" w:rsidRPr="00000000">
              <w:rPr>
                <w:rtl w:val="0"/>
              </w:rPr>
            </w:r>
          </w:p>
          <w:p w:rsidR="00000000" w:rsidDel="00000000" w:rsidP="00000000" w:rsidRDefault="00000000" w:rsidRPr="00000000" w14:paraId="00000091">
            <w:pPr>
              <w:rPr/>
            </w:pPr>
            <w:r w:rsidDel="00000000" w:rsidR="00000000" w:rsidRPr="00000000">
              <w:rPr>
                <w:sz w:val="40"/>
                <w:szCs w:val="40"/>
              </w:rPr>
              <w:drawing>
                <wp:inline distB="114300" distT="114300" distL="114300" distR="114300">
                  <wp:extent cx="1819275" cy="1028700"/>
                  <wp:effectExtent b="0" l="0" r="0" t="0"/>
                  <wp:docPr id="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92">
            <w:pPr>
              <w:rPr>
                <w:rFonts w:ascii="Open Sans" w:cs="Open Sans" w:eastAsia="Open Sans" w:hAnsi="Open Sans"/>
              </w:rPr>
            </w:pPr>
            <w:r w:rsidDel="00000000" w:rsidR="00000000" w:rsidRPr="00000000">
              <w:rPr>
                <w:rFonts w:ascii="Open Sans" w:cs="Open Sans" w:eastAsia="Open Sans" w:hAnsi="Open Sans"/>
                <w:rtl w:val="0"/>
              </w:rPr>
              <w:t xml:space="preserve">30’</w:t>
            </w:r>
          </w:p>
          <w:p w:rsidR="00000000" w:rsidDel="00000000" w:rsidP="00000000" w:rsidRDefault="00000000" w:rsidRPr="00000000" w14:paraId="00000093">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94">
            <w:pPr>
              <w:rPr>
                <w:rFonts w:ascii="Open Sans" w:cs="Open Sans" w:eastAsia="Open Sans" w:hAnsi="Open Sans"/>
              </w:rPr>
            </w:pPr>
            <w:r w:rsidDel="00000000" w:rsidR="00000000" w:rsidRPr="00000000">
              <w:rPr>
                <w:rFonts w:ascii="Open Sans" w:cs="Open Sans" w:eastAsia="Open Sans" w:hAnsi="Open Sans"/>
                <w:sz w:val="20"/>
                <w:szCs w:val="20"/>
                <w:rtl w:val="0"/>
              </w:rPr>
              <w:t xml:space="preserve">On a hot summer day, a white T-shirt stays cooler than a dark one. Light-coloured sand is less hot for the feet in strong sunlight and therefore more pleasant than black asphalt. This effect is called "albedo". Let your students explore this effect with some </w:t>
            </w:r>
            <w:hyperlink r:id="rId16">
              <w:r w:rsidDel="00000000" w:rsidR="00000000" w:rsidRPr="00000000">
                <w:rPr>
                  <w:rFonts w:ascii="Open Sans" w:cs="Open Sans" w:eastAsia="Open Sans" w:hAnsi="Open Sans"/>
                  <w:color w:val="1155cc"/>
                  <w:sz w:val="20"/>
                  <w:szCs w:val="20"/>
                  <w:u w:val="single"/>
                  <w:rtl w:val="0"/>
                </w:rPr>
                <w:t xml:space="preserve">simple experiments! </w:t>
              </w:r>
            </w:hyperlink>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4.</w:t>
            </w:r>
          </w:p>
          <w:p w:rsidR="00000000" w:rsidDel="00000000" w:rsidP="00000000" w:rsidRDefault="00000000" w:rsidRPr="00000000" w14:paraId="00000096">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97">
            <w:pPr>
              <w:pStyle w:val="Heading3"/>
              <w:spacing w:after="200" w:lineRule="auto"/>
              <w:rPr>
                <w:rFonts w:ascii="Ubuntu Medium" w:cs="Ubuntu Medium" w:eastAsia="Ubuntu Medium" w:hAnsi="Ubuntu Medium"/>
                <w:b w:val="0"/>
                <w:color w:val="9900ff"/>
              </w:rPr>
            </w:pPr>
            <w:bookmarkStart w:colFirst="0" w:colLast="0" w:name="_ey54wuba4yjp" w:id="21"/>
            <w:bookmarkEnd w:id="21"/>
            <w:r w:rsidDel="00000000" w:rsidR="00000000" w:rsidRPr="00000000">
              <w:rPr>
                <w:rFonts w:ascii="Ubuntu Medium" w:cs="Ubuntu Medium" w:eastAsia="Ubuntu Medium" w:hAnsi="Ubuntu Medium"/>
                <w:b w:val="0"/>
                <w:color w:val="434343"/>
                <w:sz w:val="30"/>
                <w:szCs w:val="30"/>
                <w:rtl w:val="0"/>
              </w:rPr>
              <w:t xml:space="preserve">Energy-use and electric current</w:t>
            </w:r>
            <w:r w:rsidDel="00000000" w:rsidR="00000000" w:rsidRPr="00000000">
              <w:rPr>
                <w:rtl w:val="0"/>
              </w:rPr>
            </w:r>
          </w:p>
          <w:p w:rsidR="00000000" w:rsidDel="00000000" w:rsidP="00000000" w:rsidRDefault="00000000" w:rsidRPr="00000000" w14:paraId="00000098">
            <w:pPr>
              <w:pStyle w:val="Heading3"/>
              <w:keepNext w:val="0"/>
              <w:keepLines w:val="0"/>
              <w:rPr>
                <w:b w:val="0"/>
                <w:sz w:val="22"/>
                <w:szCs w:val="22"/>
              </w:rPr>
            </w:pPr>
            <w:bookmarkStart w:colFirst="0" w:colLast="0" w:name="_xv976xoc51o4" w:id="22"/>
            <w:bookmarkEnd w:id="22"/>
            <w:r w:rsidDel="00000000" w:rsidR="00000000" w:rsidRPr="00000000">
              <w:rPr>
                <w:b w:val="0"/>
                <w:sz w:val="40"/>
                <w:szCs w:val="40"/>
              </w:rPr>
              <w:drawing>
                <wp:inline distB="114300" distT="114300" distL="114300" distR="114300">
                  <wp:extent cx="1819275" cy="1028700"/>
                  <wp:effectExtent b="0" l="0" r="0" t="0"/>
                  <wp:docPr id="1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99">
            <w:pPr>
              <w:rPr>
                <w:rFonts w:ascii="Open Sans" w:cs="Open Sans" w:eastAsia="Open Sans" w:hAnsi="Open Sans"/>
              </w:rPr>
            </w:pPr>
            <w:r w:rsidDel="00000000" w:rsidR="00000000" w:rsidRPr="00000000">
              <w:rPr>
                <w:rFonts w:ascii="Open Sans" w:cs="Open Sans" w:eastAsia="Open Sans" w:hAnsi="Open Sans"/>
                <w:rtl w:val="0"/>
              </w:rPr>
              <w:t xml:space="preserve">30’</w:t>
            </w:r>
          </w:p>
          <w:p w:rsidR="00000000" w:rsidDel="00000000" w:rsidP="00000000" w:rsidRDefault="00000000" w:rsidRPr="00000000" w14:paraId="0000009A">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9B">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Let the students </w:t>
            </w:r>
            <w:hyperlink r:id="rId18">
              <w:r w:rsidDel="00000000" w:rsidR="00000000" w:rsidRPr="00000000">
                <w:rPr>
                  <w:rFonts w:ascii="Open Sans" w:cs="Open Sans" w:eastAsia="Open Sans" w:hAnsi="Open Sans"/>
                  <w:color w:val="1155cc"/>
                  <w:sz w:val="20"/>
                  <w:szCs w:val="20"/>
                  <w:u w:val="single"/>
                  <w:rtl w:val="0"/>
                </w:rPr>
                <w:t xml:space="preserve">watch this video</w:t>
              </w:r>
            </w:hyperlink>
            <w:r w:rsidDel="00000000" w:rsidR="00000000" w:rsidRPr="00000000">
              <w:rPr>
                <w:rFonts w:ascii="Open Sans" w:cs="Open Sans" w:eastAsia="Open Sans" w:hAnsi="Open Sans"/>
                <w:sz w:val="20"/>
                <w:szCs w:val="20"/>
                <w:rtl w:val="0"/>
              </w:rPr>
              <w:t xml:space="preserve"> to get a first feeling of the costs (in Dollar) that causes use of electric devices.</w:t>
            </w:r>
          </w:p>
          <w:p w:rsidR="00000000" w:rsidDel="00000000" w:rsidP="00000000" w:rsidRDefault="00000000" w:rsidRPr="00000000" w14:paraId="0000009C">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Suggest the exercises and experiences, that are described in the </w:t>
            </w:r>
            <w:hyperlink r:id="rId19">
              <w:r w:rsidDel="00000000" w:rsidR="00000000" w:rsidRPr="00000000">
                <w:rPr>
                  <w:rFonts w:ascii="Open Sans" w:cs="Open Sans" w:eastAsia="Open Sans" w:hAnsi="Open Sans"/>
                  <w:color w:val="1155cc"/>
                  <w:sz w:val="20"/>
                  <w:szCs w:val="20"/>
                  <w:u w:val="single"/>
                  <w:rtl w:val="0"/>
                </w:rPr>
                <w:t xml:space="preserve">worksheet. </w:t>
              </w:r>
            </w:hyperlink>
            <w:r w:rsidDel="00000000" w:rsidR="00000000" w:rsidRPr="00000000">
              <w:rPr>
                <w:rtl w:val="0"/>
              </w:rPr>
            </w:r>
          </w:p>
          <w:p w:rsidR="00000000" w:rsidDel="00000000" w:rsidP="00000000" w:rsidRDefault="00000000" w:rsidRPr="00000000" w14:paraId="0000009D">
            <w:pPr>
              <w:rPr>
                <w:rFonts w:ascii="Open Sans" w:cs="Open Sans" w:eastAsia="Open Sans" w:hAnsi="Open Sans"/>
                <w:sz w:val="20"/>
                <w:szCs w:val="20"/>
              </w:rPr>
            </w:pPr>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5.</w:t>
            </w:r>
          </w:p>
          <w:p w:rsidR="00000000" w:rsidDel="00000000" w:rsidP="00000000" w:rsidRDefault="00000000" w:rsidRPr="00000000" w14:paraId="0000009F">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A0">
            <w:pPr>
              <w:pStyle w:val="Heading3"/>
              <w:spacing w:after="200" w:lineRule="auto"/>
              <w:rPr>
                <w:rFonts w:ascii="Ubuntu Medium" w:cs="Ubuntu Medium" w:eastAsia="Ubuntu Medium" w:hAnsi="Ubuntu Medium"/>
                <w:b w:val="0"/>
                <w:color w:val="9900ff"/>
              </w:rPr>
            </w:pPr>
            <w:bookmarkStart w:colFirst="0" w:colLast="0" w:name="_udmrz0knetwn" w:id="23"/>
            <w:bookmarkEnd w:id="23"/>
            <w:r w:rsidDel="00000000" w:rsidR="00000000" w:rsidRPr="00000000">
              <w:rPr>
                <w:rFonts w:ascii="Ubuntu Medium" w:cs="Ubuntu Medium" w:eastAsia="Ubuntu Medium" w:hAnsi="Ubuntu Medium"/>
                <w:b w:val="0"/>
                <w:color w:val="434343"/>
                <w:sz w:val="30"/>
                <w:szCs w:val="30"/>
                <w:rtl w:val="0"/>
              </w:rPr>
              <w:t xml:space="preserve">Proper Insulation</w:t>
            </w:r>
            <w:r w:rsidDel="00000000" w:rsidR="00000000" w:rsidRPr="00000000">
              <w:rPr>
                <w:rtl w:val="0"/>
              </w:rPr>
            </w:r>
          </w:p>
          <w:p w:rsidR="00000000" w:rsidDel="00000000" w:rsidP="00000000" w:rsidRDefault="00000000" w:rsidRPr="00000000" w14:paraId="000000A1">
            <w:pPr>
              <w:pStyle w:val="Heading3"/>
              <w:spacing w:after="200" w:lineRule="auto"/>
              <w:rPr>
                <w:b w:val="0"/>
                <w:sz w:val="22"/>
                <w:szCs w:val="22"/>
              </w:rPr>
            </w:pPr>
            <w:bookmarkStart w:colFirst="0" w:colLast="0" w:name="_4ujcvf6ijjbp" w:id="24"/>
            <w:bookmarkEnd w:id="24"/>
            <w:r w:rsidDel="00000000" w:rsidR="00000000" w:rsidRPr="00000000">
              <w:rPr>
                <w:b w:val="0"/>
                <w:sz w:val="40"/>
                <w:szCs w:val="40"/>
              </w:rPr>
              <w:drawing>
                <wp:inline distB="114300" distT="114300" distL="114300" distR="114300">
                  <wp:extent cx="1819275" cy="1028700"/>
                  <wp:effectExtent b="0" l="0" r="0" t="0"/>
                  <wp:docPr id="2"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A2">
            <w:pPr>
              <w:rPr>
                <w:rFonts w:ascii="Open Sans" w:cs="Open Sans" w:eastAsia="Open Sans" w:hAnsi="Open Sans"/>
              </w:rPr>
            </w:pPr>
            <w:r w:rsidDel="00000000" w:rsidR="00000000" w:rsidRPr="00000000">
              <w:rPr>
                <w:rFonts w:ascii="Open Sans" w:cs="Open Sans" w:eastAsia="Open Sans" w:hAnsi="Open Sans"/>
                <w:rtl w:val="0"/>
              </w:rPr>
              <w:t xml:space="preserve">30’</w:t>
            </w:r>
          </w:p>
          <w:p w:rsidR="00000000" w:rsidDel="00000000" w:rsidP="00000000" w:rsidRDefault="00000000" w:rsidRPr="00000000" w14:paraId="000000A3">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A4">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Discuss beforehand, then let the students carry out the experiment </w:t>
            </w:r>
            <w:hyperlink r:id="rId21">
              <w:r w:rsidDel="00000000" w:rsidR="00000000" w:rsidRPr="00000000">
                <w:rPr>
                  <w:rFonts w:ascii="Open Sans" w:cs="Open Sans" w:eastAsia="Open Sans" w:hAnsi="Open Sans"/>
                  <w:color w:val="1155cc"/>
                  <w:sz w:val="20"/>
                  <w:szCs w:val="20"/>
                  <w:u w:val="single"/>
                  <w:rtl w:val="0"/>
                </w:rPr>
                <w:t xml:space="preserve">linked in the worksheet</w:t>
              </w:r>
            </w:hyperlink>
            <w:r w:rsidDel="00000000" w:rsidR="00000000" w:rsidRPr="00000000">
              <w:rPr>
                <w:rFonts w:ascii="Open Sans" w:cs="Open Sans" w:eastAsia="Open Sans" w:hAnsi="Open Sans"/>
                <w:sz w:val="20"/>
                <w:szCs w:val="20"/>
                <w:rtl w:val="0"/>
              </w:rPr>
              <w:t xml:space="preserve">: How much heat can be lost when heating and ventilating incorrectly?</w:t>
            </w:r>
          </w:p>
          <w:p w:rsidR="00000000" w:rsidDel="00000000" w:rsidP="00000000" w:rsidRDefault="00000000" w:rsidRPr="00000000" w14:paraId="000000A5">
            <w:pPr>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A6">
            <w:pPr>
              <w:rPr>
                <w:rFonts w:ascii="Open Sans" w:cs="Open Sans" w:eastAsia="Open Sans" w:hAnsi="Open Sans"/>
              </w:rPr>
            </w:pPr>
            <w:r w:rsidDel="00000000" w:rsidR="00000000" w:rsidRPr="00000000">
              <w:rPr>
                <w:rFonts w:ascii="Open Sans" w:cs="Open Sans" w:eastAsia="Open Sans" w:hAnsi="Open Sans"/>
                <w:sz w:val="20"/>
                <w:szCs w:val="20"/>
                <w:rtl w:val="0"/>
              </w:rPr>
              <w:t xml:space="preserve">Have them investigate the effects of good insulation on heat loss and experience it in this mini "indoor adventure". Find solutions to obtain interesting results even when the sun isn't shining and the students don't have access to warm lighting."</w:t>
            </w:r>
            <w:r w:rsidDel="00000000" w:rsidR="00000000" w:rsidRPr="00000000">
              <w:rPr>
                <w:rtl w:val="0"/>
              </w:rPr>
            </w:r>
          </w:p>
        </w:tc>
      </w:tr>
      <w:tr>
        <w:trPr>
          <w:cantSplit w:val="0"/>
          <w:trHeight w:val="2283.759765625" w:hRule="atLeast"/>
          <w:tblHeader w:val="0"/>
        </w:trPr>
        <w:tc>
          <w:tcP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6.</w:t>
            </w:r>
          </w:p>
          <w:p w:rsidR="00000000" w:rsidDel="00000000" w:rsidP="00000000" w:rsidRDefault="00000000" w:rsidRPr="00000000" w14:paraId="000000A8">
            <w:pPr>
              <w:rPr>
                <w:rFonts w:ascii="Ubuntu Medium" w:cs="Ubuntu Medium" w:eastAsia="Ubuntu Medium" w:hAnsi="Ubuntu Medium"/>
                <w:color w:val="434343"/>
                <w:sz w:val="26"/>
                <w:szCs w:val="2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9">
            <w:pPr>
              <w:pStyle w:val="Heading3"/>
              <w:spacing w:after="200" w:lineRule="auto"/>
              <w:rPr>
                <w:rFonts w:ascii="Ubuntu Medium" w:cs="Ubuntu Medium" w:eastAsia="Ubuntu Medium" w:hAnsi="Ubuntu Medium"/>
                <w:b w:val="0"/>
                <w:color w:val="9900ff"/>
              </w:rPr>
            </w:pPr>
            <w:bookmarkStart w:colFirst="0" w:colLast="0" w:name="_tv1ej0v0si7p" w:id="25"/>
            <w:bookmarkEnd w:id="25"/>
            <w:r w:rsidDel="00000000" w:rsidR="00000000" w:rsidRPr="00000000">
              <w:rPr>
                <w:rFonts w:ascii="Ubuntu Medium" w:cs="Ubuntu Medium" w:eastAsia="Ubuntu Medium" w:hAnsi="Ubuntu Medium"/>
                <w:b w:val="0"/>
                <w:color w:val="434343"/>
                <w:sz w:val="30"/>
                <w:szCs w:val="30"/>
                <w:rtl w:val="0"/>
              </w:rPr>
              <w:t xml:space="preserve">Green mobility</w:t>
            </w:r>
            <w:r w:rsidDel="00000000" w:rsidR="00000000" w:rsidRPr="00000000">
              <w:rPr>
                <w:rtl w:val="0"/>
              </w:rPr>
            </w:r>
          </w:p>
          <w:p w:rsidR="00000000" w:rsidDel="00000000" w:rsidP="00000000" w:rsidRDefault="00000000" w:rsidRPr="00000000" w14:paraId="000000AA">
            <w:pPr>
              <w:pStyle w:val="Heading3"/>
              <w:spacing w:after="200" w:lineRule="auto"/>
              <w:rPr>
                <w:b w:val="0"/>
                <w:sz w:val="22"/>
                <w:szCs w:val="22"/>
              </w:rPr>
            </w:pPr>
            <w:bookmarkStart w:colFirst="0" w:colLast="0" w:name="_vl6u4s71613t" w:id="26"/>
            <w:bookmarkEnd w:id="26"/>
            <w:r w:rsidDel="00000000" w:rsidR="00000000" w:rsidRPr="00000000">
              <w:rPr>
                <w:b w:val="0"/>
                <w:sz w:val="40"/>
                <w:szCs w:val="40"/>
              </w:rPr>
              <w:drawing>
                <wp:inline distB="114300" distT="114300" distL="114300" distR="114300">
                  <wp:extent cx="1819275" cy="1028700"/>
                  <wp:effectExtent b="0" l="0" r="0" t="0"/>
                  <wp:docPr id="12"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B">
            <w:pPr>
              <w:rPr>
                <w:rFonts w:ascii="Open Sans" w:cs="Open Sans" w:eastAsia="Open Sans" w:hAnsi="Open Sans"/>
              </w:rPr>
            </w:pPr>
            <w:r w:rsidDel="00000000" w:rsidR="00000000" w:rsidRPr="00000000">
              <w:rPr>
                <w:rFonts w:ascii="Open Sans" w:cs="Open Sans" w:eastAsia="Open Sans" w:hAnsi="Open Sans"/>
                <w:rtl w:val="0"/>
              </w:rPr>
              <w:t xml:space="preserve">30’</w:t>
            </w:r>
          </w:p>
          <w:p w:rsidR="00000000" w:rsidDel="00000000" w:rsidP="00000000" w:rsidRDefault="00000000" w:rsidRPr="00000000" w14:paraId="000000AC">
            <w:pPr>
              <w:rPr>
                <w:rFonts w:ascii="Open Sans" w:cs="Open Sans" w:eastAsia="Open Sans" w:hAnsi="Open Sans"/>
                <w:sz w:val="16"/>
                <w:szCs w:val="16"/>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D">
            <w:pPr>
              <w:rPr>
                <w:rFonts w:ascii="Open Sans" w:cs="Open Sans" w:eastAsia="Open Sans" w:hAnsi="Open Sans"/>
              </w:rPr>
            </w:pPr>
            <w:r w:rsidDel="00000000" w:rsidR="00000000" w:rsidRPr="00000000">
              <w:rPr>
                <w:rFonts w:ascii="Open Sans" w:cs="Open Sans" w:eastAsia="Open Sans" w:hAnsi="Open Sans"/>
                <w:rtl w:val="0"/>
              </w:rPr>
              <w:t xml:space="preserve">Explore with your students: Green mobility with fewer carbon dioxide emissions in their hometown, in cities in the neighbourhood, in cities where exchange-students might come from. For introduction and motivation, watch the video (at least the first 3 minutes) together. </w:t>
            </w:r>
          </w:p>
          <w:p w:rsidR="00000000" w:rsidDel="00000000" w:rsidP="00000000" w:rsidRDefault="00000000" w:rsidRPr="00000000" w14:paraId="000000AE">
            <w:pPr>
              <w:rPr>
                <w:rFonts w:ascii="Open Sans" w:cs="Open Sans" w:eastAsia="Open Sans" w:hAnsi="Open Sans"/>
              </w:rPr>
            </w:pPr>
            <w:r w:rsidDel="00000000" w:rsidR="00000000" w:rsidRPr="00000000">
              <w:rPr>
                <w:rFonts w:ascii="Open Sans" w:cs="Open Sans" w:eastAsia="Open Sans" w:hAnsi="Open Sans"/>
                <w:rtl w:val="0"/>
              </w:rPr>
              <w:t xml:space="preserve">Then create your own exciting experiences of energy consumption through physical exercise and calculations.</w:t>
            </w:r>
            <w:hyperlink r:id="rId23">
              <w:r w:rsidDel="00000000" w:rsidR="00000000" w:rsidRPr="00000000">
                <w:rPr>
                  <w:rFonts w:ascii="Open Sans" w:cs="Open Sans" w:eastAsia="Open Sans" w:hAnsi="Open Sans"/>
                  <w:color w:val="1155cc"/>
                  <w:u w:val="single"/>
                  <w:rtl w:val="0"/>
                </w:rPr>
                <w:t xml:space="preserve"> The worksheet </w:t>
              </w:r>
            </w:hyperlink>
            <w:r w:rsidDel="00000000" w:rsidR="00000000" w:rsidRPr="00000000">
              <w:rPr>
                <w:rFonts w:ascii="Open Sans" w:cs="Open Sans" w:eastAsia="Open Sans" w:hAnsi="Open Sans"/>
                <w:rtl w:val="0"/>
              </w:rPr>
              <w:t xml:space="preserve">with background-information and instruction will help. </w:t>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7.</w:t>
            </w:r>
          </w:p>
          <w:p w:rsidR="00000000" w:rsidDel="00000000" w:rsidP="00000000" w:rsidRDefault="00000000" w:rsidRPr="00000000" w14:paraId="000000B0">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B1">
            <w:pPr>
              <w:pStyle w:val="Heading3"/>
              <w:spacing w:after="200" w:lineRule="auto"/>
              <w:rPr>
                <w:rFonts w:ascii="Ubuntu Medium" w:cs="Ubuntu Medium" w:eastAsia="Ubuntu Medium" w:hAnsi="Ubuntu Medium"/>
                <w:b w:val="0"/>
                <w:color w:val="9900ff"/>
              </w:rPr>
            </w:pPr>
            <w:bookmarkStart w:colFirst="0" w:colLast="0" w:name="_4m8ej8lppfwm" w:id="27"/>
            <w:bookmarkEnd w:id="27"/>
            <w:r w:rsidDel="00000000" w:rsidR="00000000" w:rsidRPr="00000000">
              <w:rPr>
                <w:rFonts w:ascii="Ubuntu Medium" w:cs="Ubuntu Medium" w:eastAsia="Ubuntu Medium" w:hAnsi="Ubuntu Medium"/>
                <w:b w:val="0"/>
                <w:color w:val="434343"/>
                <w:sz w:val="30"/>
                <w:szCs w:val="30"/>
                <w:rtl w:val="0"/>
              </w:rPr>
              <w:t xml:space="preserve">Food &amp; Carbon Dioxide</w:t>
            </w:r>
            <w:r w:rsidDel="00000000" w:rsidR="00000000" w:rsidRPr="00000000">
              <w:rPr>
                <w:rtl w:val="0"/>
              </w:rPr>
            </w:r>
          </w:p>
          <w:p w:rsidR="00000000" w:rsidDel="00000000" w:rsidP="00000000" w:rsidRDefault="00000000" w:rsidRPr="00000000" w14:paraId="000000B2">
            <w:pPr>
              <w:pStyle w:val="Heading3"/>
              <w:spacing w:after="200" w:lineRule="auto"/>
              <w:rPr>
                <w:b w:val="0"/>
                <w:sz w:val="22"/>
                <w:szCs w:val="22"/>
              </w:rPr>
            </w:pPr>
            <w:bookmarkStart w:colFirst="0" w:colLast="0" w:name="_84452t9p48tw" w:id="28"/>
            <w:bookmarkEnd w:id="28"/>
            <w:r w:rsidDel="00000000" w:rsidR="00000000" w:rsidRPr="00000000">
              <w:rPr>
                <w:b w:val="0"/>
                <w:sz w:val="40"/>
                <w:szCs w:val="40"/>
              </w:rPr>
              <w:drawing>
                <wp:inline distB="114300" distT="114300" distL="114300" distR="114300">
                  <wp:extent cx="1819275" cy="1028700"/>
                  <wp:effectExtent b="0" l="0" r="0" t="0"/>
                  <wp:docPr id="13"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B3">
            <w:pPr>
              <w:rPr>
                <w:rFonts w:ascii="Open Sans" w:cs="Open Sans" w:eastAsia="Open Sans" w:hAnsi="Open Sans"/>
              </w:rPr>
            </w:pPr>
            <w:r w:rsidDel="00000000" w:rsidR="00000000" w:rsidRPr="00000000">
              <w:rPr>
                <w:rFonts w:ascii="Open Sans" w:cs="Open Sans" w:eastAsia="Open Sans" w:hAnsi="Open Sans"/>
                <w:rtl w:val="0"/>
              </w:rPr>
              <w:t xml:space="preserve">30’</w:t>
            </w:r>
          </w:p>
          <w:p w:rsidR="00000000" w:rsidDel="00000000" w:rsidP="00000000" w:rsidRDefault="00000000" w:rsidRPr="00000000" w14:paraId="000000B4">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B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Explore together the relationship between food and carbon dioxide emissions: Prepare a breakfast in class with food, students have bought in advance. Let them calculate the carbon footprint, water footprint, and land consumption rate of your breakfast. How climate-friendly did they choose their food?</w:t>
            </w:r>
          </w:p>
          <w:p w:rsidR="00000000" w:rsidDel="00000000" w:rsidP="00000000" w:rsidRDefault="00000000" w:rsidRPr="00000000" w14:paraId="000000B6">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Get more information, background and detailed instruction for this action by </w:t>
            </w:r>
            <w:hyperlink r:id="rId25">
              <w:r w:rsidDel="00000000" w:rsidR="00000000" w:rsidRPr="00000000">
                <w:rPr>
                  <w:rFonts w:ascii="Open Sans" w:cs="Open Sans" w:eastAsia="Open Sans" w:hAnsi="Open Sans"/>
                  <w:color w:val="1155cc"/>
                  <w:sz w:val="20"/>
                  <w:szCs w:val="20"/>
                  <w:u w:val="single"/>
                  <w:rtl w:val="0"/>
                </w:rPr>
                <w:t xml:space="preserve">using the worksheet.</w:t>
              </w:r>
            </w:hyperlink>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B7">
            <w:pPr>
              <w:rPr>
                <w:rFonts w:ascii="Open Sans" w:cs="Open Sans" w:eastAsia="Open Sans" w:hAnsi="Open Sans"/>
                <w:sz w:val="20"/>
                <w:szCs w:val="20"/>
              </w:rPr>
            </w:pPr>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8.</w:t>
            </w:r>
          </w:p>
          <w:p w:rsidR="00000000" w:rsidDel="00000000" w:rsidP="00000000" w:rsidRDefault="00000000" w:rsidRPr="00000000" w14:paraId="000000B9">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BA">
            <w:pPr>
              <w:pStyle w:val="Heading3"/>
              <w:spacing w:after="200" w:lineRule="auto"/>
              <w:rPr>
                <w:rFonts w:ascii="Ubuntu Medium" w:cs="Ubuntu Medium" w:eastAsia="Ubuntu Medium" w:hAnsi="Ubuntu Medium"/>
                <w:b w:val="0"/>
                <w:color w:val="9900ff"/>
              </w:rPr>
            </w:pPr>
            <w:bookmarkStart w:colFirst="0" w:colLast="0" w:name="_n1rhbomx92ik" w:id="29"/>
            <w:bookmarkEnd w:id="29"/>
            <w:r w:rsidDel="00000000" w:rsidR="00000000" w:rsidRPr="00000000">
              <w:rPr>
                <w:rFonts w:ascii="Ubuntu Medium" w:cs="Ubuntu Medium" w:eastAsia="Ubuntu Medium" w:hAnsi="Ubuntu Medium"/>
                <w:b w:val="0"/>
                <w:color w:val="434343"/>
                <w:sz w:val="30"/>
                <w:szCs w:val="30"/>
                <w:rtl w:val="0"/>
              </w:rPr>
              <w:t xml:space="preserve">5 “rs” for better world</w:t>
            </w:r>
            <w:r w:rsidDel="00000000" w:rsidR="00000000" w:rsidRPr="00000000">
              <w:rPr>
                <w:rtl w:val="0"/>
              </w:rPr>
            </w:r>
          </w:p>
          <w:p w:rsidR="00000000" w:rsidDel="00000000" w:rsidP="00000000" w:rsidRDefault="00000000" w:rsidRPr="00000000" w14:paraId="000000BB">
            <w:pPr>
              <w:pStyle w:val="Heading3"/>
              <w:spacing w:after="200" w:lineRule="auto"/>
              <w:rPr>
                <w:b w:val="0"/>
                <w:sz w:val="22"/>
                <w:szCs w:val="22"/>
              </w:rPr>
            </w:pPr>
            <w:bookmarkStart w:colFirst="0" w:colLast="0" w:name="_b87oc3a1lbvu" w:id="30"/>
            <w:bookmarkEnd w:id="30"/>
            <w:r w:rsidDel="00000000" w:rsidR="00000000" w:rsidRPr="00000000">
              <w:rPr>
                <w:b w:val="0"/>
                <w:sz w:val="40"/>
                <w:szCs w:val="40"/>
              </w:rPr>
              <w:drawing>
                <wp:inline distB="114300" distT="114300" distL="114300" distR="114300">
                  <wp:extent cx="1819275" cy="1028700"/>
                  <wp:effectExtent b="0" l="0" r="0" t="0"/>
                  <wp:docPr id="8"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BC">
            <w:pPr>
              <w:rPr>
                <w:rFonts w:ascii="Open Sans" w:cs="Open Sans" w:eastAsia="Open Sans" w:hAnsi="Open Sans"/>
              </w:rPr>
            </w:pPr>
            <w:r w:rsidDel="00000000" w:rsidR="00000000" w:rsidRPr="00000000">
              <w:rPr>
                <w:rFonts w:ascii="Open Sans" w:cs="Open Sans" w:eastAsia="Open Sans" w:hAnsi="Open Sans"/>
                <w:rtl w:val="0"/>
              </w:rPr>
              <w:t xml:space="preserve">30’</w:t>
            </w:r>
          </w:p>
          <w:p w:rsidR="00000000" w:rsidDel="00000000" w:rsidP="00000000" w:rsidRDefault="00000000" w:rsidRPr="00000000" w14:paraId="000000BD">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BE">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Let your students experience the impact of our 'ex and hop consumption' on producers. Take time for reflection and let them share their experiences and feelings, not only within their working group but also in class. Encourage a discussion about possible changes. Remind them of the 5 Rs - to create a better, more equal, and fair world! Ask them to </w:t>
            </w:r>
            <w:hyperlink r:id="rId27">
              <w:r w:rsidDel="00000000" w:rsidR="00000000" w:rsidRPr="00000000">
                <w:rPr>
                  <w:rFonts w:ascii="Open Sans" w:cs="Open Sans" w:eastAsia="Open Sans" w:hAnsi="Open Sans"/>
                  <w:color w:val="1155cc"/>
                  <w:sz w:val="20"/>
                  <w:szCs w:val="20"/>
                  <w:u w:val="single"/>
                  <w:rtl w:val="0"/>
                </w:rPr>
                <w:t xml:space="preserve">follow the instructions step by step </w:t>
              </w:r>
            </w:hyperlink>
            <w:r w:rsidDel="00000000" w:rsidR="00000000" w:rsidRPr="00000000">
              <w:rPr>
                <w:rFonts w:ascii="Open Sans" w:cs="Open Sans" w:eastAsia="Open Sans" w:hAnsi="Open Sans"/>
                <w:sz w:val="20"/>
                <w:szCs w:val="20"/>
                <w:rtl w:val="0"/>
              </w:rPr>
              <w:t xml:space="preserve">and not skip anything. Otherwise, they would not feel their personal responsibility for their lifestyle.</w:t>
            </w:r>
          </w:p>
        </w:tc>
      </w:tr>
    </w:tbl>
    <w:p w:rsidR="00000000" w:rsidDel="00000000" w:rsidP="00000000" w:rsidRDefault="00000000" w:rsidRPr="00000000" w14:paraId="000000BF">
      <w:pPr>
        <w:pStyle w:val="Heading1"/>
        <w:widowControl w:val="0"/>
        <w:spacing w:before="200" w:line="216" w:lineRule="auto"/>
        <w:rPr/>
      </w:pPr>
      <w:bookmarkStart w:colFirst="0" w:colLast="0" w:name="_6dbdkfdm60s2" w:id="31"/>
      <w:bookmarkEnd w:id="31"/>
      <w:r w:rsidDel="00000000" w:rsidR="00000000" w:rsidRPr="00000000">
        <w:rPr>
          <w:rtl w:val="0"/>
        </w:rPr>
        <w:t xml:space="preserve">UNIT 3</w:t>
      </w:r>
    </w:p>
    <w:p w:rsidR="00000000" w:rsidDel="00000000" w:rsidP="00000000" w:rsidRDefault="00000000" w:rsidRPr="00000000" w14:paraId="000000C0">
      <w:pPr>
        <w:pStyle w:val="Heading2"/>
        <w:rPr/>
      </w:pPr>
      <w:bookmarkStart w:colFirst="0" w:colLast="0" w:name="_x88jasrsw5jp" w:id="32"/>
      <w:bookmarkEnd w:id="32"/>
      <w:r w:rsidDel="00000000" w:rsidR="00000000" w:rsidRPr="00000000">
        <w:rPr>
          <w:rtl w:val="0"/>
        </w:rPr>
        <w:t xml:space="preserve">Shared Knowledge and Good Intentions</w:t>
      </w:r>
    </w:p>
    <w:p w:rsidR="00000000" w:rsidDel="00000000" w:rsidP="00000000" w:rsidRDefault="00000000" w:rsidRPr="00000000" w14:paraId="000000C1">
      <w:pPr>
        <w:pStyle w:val="Heading3"/>
        <w:spacing w:after="80" w:before="320" w:lineRule="auto"/>
        <w:rPr>
          <w:rFonts w:ascii="Ubuntu Medium" w:cs="Ubuntu Medium" w:eastAsia="Ubuntu Medium" w:hAnsi="Ubuntu Medium"/>
          <w:b w:val="0"/>
          <w:color w:val="434343"/>
        </w:rPr>
      </w:pPr>
      <w:bookmarkStart w:colFirst="0" w:colLast="0" w:name="_34ua0r6o14nc" w:id="33"/>
      <w:bookmarkEnd w:id="33"/>
      <w:r w:rsidDel="00000000" w:rsidR="00000000" w:rsidRPr="00000000">
        <w:rPr>
          <w:rFonts w:ascii="Ubuntu Medium" w:cs="Ubuntu Medium" w:eastAsia="Ubuntu Medium" w:hAnsi="Ubuntu Medium"/>
          <w:b w:val="0"/>
          <w:color w:val="434343"/>
          <w:rtl w:val="0"/>
        </w:rPr>
        <w:t xml:space="preserve">Goal / Objectives</w:t>
      </w:r>
    </w:p>
    <w:p w:rsidR="00000000" w:rsidDel="00000000" w:rsidP="00000000" w:rsidRDefault="00000000" w:rsidRPr="00000000" w14:paraId="000000C2">
      <w:pPr>
        <w:numPr>
          <w:ilvl w:val="0"/>
          <w:numId w:val="4"/>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Repetition about “constructive” journalism, knowledge and application of the principles of it</w:t>
      </w:r>
    </w:p>
    <w:p w:rsidR="00000000" w:rsidDel="00000000" w:rsidP="00000000" w:rsidRDefault="00000000" w:rsidRPr="00000000" w14:paraId="000000C3">
      <w:pPr>
        <w:numPr>
          <w:ilvl w:val="0"/>
          <w:numId w:val="4"/>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Ability to present scientific results in a compelling and engaging manner.</w:t>
      </w:r>
    </w:p>
    <w:p w:rsidR="00000000" w:rsidDel="00000000" w:rsidP="00000000" w:rsidRDefault="00000000" w:rsidRPr="00000000" w14:paraId="000000C4">
      <w:pPr>
        <w:numPr>
          <w:ilvl w:val="0"/>
          <w:numId w:val="4"/>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Learn to use well known tools for story-telling such as presenting, writing</w:t>
      </w:r>
    </w:p>
    <w:p w:rsidR="00000000" w:rsidDel="00000000" w:rsidP="00000000" w:rsidRDefault="00000000" w:rsidRPr="00000000" w14:paraId="000000C5">
      <w:pPr>
        <w:numPr>
          <w:ilvl w:val="0"/>
          <w:numId w:val="4"/>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incite a discussion with class-mates and “call for action” </w:t>
      </w:r>
    </w:p>
    <w:p w:rsidR="00000000" w:rsidDel="00000000" w:rsidP="00000000" w:rsidRDefault="00000000" w:rsidRPr="00000000" w14:paraId="000000C6">
      <w:pPr>
        <w:numPr>
          <w:ilvl w:val="0"/>
          <w:numId w:val="4"/>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Use the method of “letter-writing” for reflection and critical review </w:t>
      </w:r>
    </w:p>
    <w:p w:rsidR="00000000" w:rsidDel="00000000" w:rsidP="00000000" w:rsidRDefault="00000000" w:rsidRPr="00000000" w14:paraId="000000C7">
      <w:pPr>
        <w:numPr>
          <w:ilvl w:val="0"/>
          <w:numId w:val="4"/>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Create a Mnemonic sentence about climate-change</w:t>
      </w:r>
    </w:p>
    <w:p w:rsidR="00000000" w:rsidDel="00000000" w:rsidP="00000000" w:rsidRDefault="00000000" w:rsidRPr="00000000" w14:paraId="000000C8">
      <w:pPr>
        <w:numPr>
          <w:ilvl w:val="0"/>
          <w:numId w:val="4"/>
        </w:numPr>
        <w:ind w:left="720" w:hanging="360"/>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Create a big Show about your scientific@venture</w:t>
      </w:r>
    </w:p>
    <w:p w:rsidR="00000000" w:rsidDel="00000000" w:rsidP="00000000" w:rsidRDefault="00000000" w:rsidRPr="00000000" w14:paraId="000000C9">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CA">
      <w:pPr>
        <w:pStyle w:val="Heading3"/>
        <w:rPr/>
      </w:pPr>
      <w:bookmarkStart w:colFirst="0" w:colLast="0" w:name="_jtkdk1rdy8hj" w:id="34"/>
      <w:bookmarkEnd w:id="34"/>
      <w:r w:rsidDel="00000000" w:rsidR="00000000" w:rsidRPr="00000000">
        <w:rPr>
          <w:rtl w:val="0"/>
        </w:rPr>
        <w:t xml:space="preserve">Learning-outcomes</w:t>
      </w:r>
    </w:p>
    <w:p w:rsidR="00000000" w:rsidDel="00000000" w:rsidP="00000000" w:rsidRDefault="00000000" w:rsidRPr="00000000" w14:paraId="000000CB">
      <w:pPr>
        <w:numPr>
          <w:ilvl w:val="0"/>
          <w:numId w:val="6"/>
        </w:numPr>
        <w:ind w:left="720" w:hanging="360"/>
        <w:rPr>
          <w:rFonts w:ascii="Open Sans" w:cs="Open Sans" w:eastAsia="Open Sans" w:hAnsi="Open Sans"/>
          <w:sz w:val="20"/>
          <w:szCs w:val="20"/>
          <w:highlight w:val="white"/>
          <w:u w:val="none"/>
        </w:rPr>
      </w:pPr>
      <w:r w:rsidDel="00000000" w:rsidR="00000000" w:rsidRPr="00000000">
        <w:rPr>
          <w:rFonts w:ascii="Open Sans" w:cs="Open Sans" w:eastAsia="Open Sans" w:hAnsi="Open Sans"/>
          <w:sz w:val="20"/>
          <w:szCs w:val="20"/>
          <w:highlight w:val="white"/>
          <w:rtl w:val="0"/>
        </w:rPr>
        <w:t xml:space="preserve">Journalism Application: Students apply constructive journalism to present scientific content engagingly.</w:t>
      </w:r>
    </w:p>
    <w:p w:rsidR="00000000" w:rsidDel="00000000" w:rsidP="00000000" w:rsidRDefault="00000000" w:rsidRPr="00000000" w14:paraId="000000CC">
      <w:pPr>
        <w:numPr>
          <w:ilvl w:val="0"/>
          <w:numId w:val="6"/>
        </w:numPr>
        <w:ind w:left="720" w:hanging="360"/>
        <w:rPr>
          <w:rFonts w:ascii="Open Sans" w:cs="Open Sans" w:eastAsia="Open Sans" w:hAnsi="Open Sans"/>
          <w:sz w:val="20"/>
          <w:szCs w:val="20"/>
          <w:highlight w:val="white"/>
          <w:u w:val="none"/>
        </w:rPr>
      </w:pPr>
      <w:r w:rsidDel="00000000" w:rsidR="00000000" w:rsidRPr="00000000">
        <w:rPr>
          <w:rFonts w:ascii="Open Sans" w:cs="Open Sans" w:eastAsia="Open Sans" w:hAnsi="Open Sans"/>
          <w:sz w:val="20"/>
          <w:szCs w:val="20"/>
          <w:highlight w:val="white"/>
          <w:rtl w:val="0"/>
        </w:rPr>
        <w:t xml:space="preserve">Interactive Storytelling: Students effectively use various storytelling tools to provoke discussions and actions.</w:t>
      </w:r>
    </w:p>
    <w:p w:rsidR="00000000" w:rsidDel="00000000" w:rsidP="00000000" w:rsidRDefault="00000000" w:rsidRPr="00000000" w14:paraId="000000CD">
      <w:pPr>
        <w:numPr>
          <w:ilvl w:val="0"/>
          <w:numId w:val="6"/>
        </w:numPr>
        <w:ind w:left="720" w:hanging="360"/>
        <w:rPr>
          <w:rFonts w:ascii="Open Sans" w:cs="Open Sans" w:eastAsia="Open Sans" w:hAnsi="Open Sans"/>
          <w:sz w:val="20"/>
          <w:szCs w:val="20"/>
          <w:highlight w:val="white"/>
          <w:u w:val="none"/>
        </w:rPr>
      </w:pPr>
      <w:r w:rsidDel="00000000" w:rsidR="00000000" w:rsidRPr="00000000">
        <w:rPr>
          <w:rFonts w:ascii="Open Sans" w:cs="Open Sans" w:eastAsia="Open Sans" w:hAnsi="Open Sans"/>
          <w:sz w:val="20"/>
          <w:szCs w:val="20"/>
          <w:highlight w:val="white"/>
          <w:rtl w:val="0"/>
        </w:rPr>
        <w:t xml:space="preserve">Climate Communication: Students creatively convey climate science through mnemonics and organized presentations.</w:t>
      </w:r>
    </w:p>
    <w:p w:rsidR="00000000" w:rsidDel="00000000" w:rsidP="00000000" w:rsidRDefault="00000000" w:rsidRPr="00000000" w14:paraId="000000CE">
      <w:pPr>
        <w:rPr>
          <w:rFonts w:ascii="Open Sans" w:cs="Open Sans" w:eastAsia="Open Sans" w:hAnsi="Open Sans"/>
        </w:rPr>
      </w:pPr>
      <w:r w:rsidDel="00000000" w:rsidR="00000000" w:rsidRPr="00000000">
        <w:rPr>
          <w:rtl w:val="0"/>
        </w:rPr>
      </w:r>
    </w:p>
    <w:tbl>
      <w:tblPr>
        <w:tblStyle w:val="Table5"/>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2145"/>
        <w:gridCol w:w="4260"/>
        <w:tblGridChange w:id="0">
          <w:tblGrid>
            <w:gridCol w:w="2955"/>
            <w:gridCol w:w="2145"/>
            <w:gridCol w:w="4260"/>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Participants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Duration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Materials/Location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rPr/>
            </w:pPr>
            <w:r w:rsidDel="00000000" w:rsidR="00000000" w:rsidRPr="00000000">
              <w:rPr>
                <w:rtl w:val="0"/>
              </w:rPr>
              <w:t xml:space="preserve">Number: 2-4 per group</w:t>
            </w:r>
          </w:p>
          <w:p w:rsidR="00000000" w:rsidDel="00000000" w:rsidP="00000000" w:rsidRDefault="00000000" w:rsidRPr="00000000" w14:paraId="000000D3">
            <w:pPr>
              <w:rPr>
                <w:rFonts w:ascii="Open Sans" w:cs="Open Sans" w:eastAsia="Open Sans" w:hAnsi="Open Sans"/>
                <w:sz w:val="24"/>
                <w:szCs w:val="24"/>
              </w:rPr>
            </w:pPr>
            <w:r w:rsidDel="00000000" w:rsidR="00000000" w:rsidRPr="00000000">
              <w:rPr>
                <w:rtl w:val="0"/>
              </w:rPr>
              <w:t xml:space="preserve">Age: 14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rPr>
                <w:rFonts w:ascii="Open Sans" w:cs="Open Sans" w:eastAsia="Open Sans" w:hAnsi="Open Sans"/>
              </w:rPr>
            </w:pPr>
            <w:r w:rsidDel="00000000" w:rsidR="00000000" w:rsidRPr="00000000">
              <w:rPr>
                <w:rFonts w:ascii="Open Sans" w:cs="Open Sans" w:eastAsia="Open Sans" w:hAnsi="Open Sans"/>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rPr>
                <w:rFonts w:ascii="Open Sans" w:cs="Open Sans" w:eastAsia="Open Sans" w:hAnsi="Open Sans"/>
              </w:rPr>
            </w:pPr>
            <w:r w:rsidDel="00000000" w:rsidR="00000000" w:rsidRPr="00000000">
              <w:rPr>
                <w:rFonts w:ascii="Open Sans" w:cs="Open Sans" w:eastAsia="Open Sans" w:hAnsi="Open Sans"/>
                <w:rtl w:val="0"/>
              </w:rPr>
              <w:t xml:space="preserve">The required material depends on the number of steps and the extent of the storytelling, which concludes this module.</w:t>
            </w:r>
          </w:p>
        </w:tc>
      </w:tr>
    </w:tbl>
    <w:p w:rsidR="00000000" w:rsidDel="00000000" w:rsidP="00000000" w:rsidRDefault="00000000" w:rsidRPr="00000000" w14:paraId="000000D6">
      <w:pPr>
        <w:pStyle w:val="Heading3"/>
        <w:spacing w:after="80" w:before="320" w:lineRule="auto"/>
        <w:rPr>
          <w:rFonts w:ascii="Ubuntu Medium" w:cs="Ubuntu Medium" w:eastAsia="Ubuntu Medium" w:hAnsi="Ubuntu Medium"/>
          <w:b w:val="0"/>
          <w:color w:val="434343"/>
        </w:rPr>
      </w:pPr>
      <w:bookmarkStart w:colFirst="0" w:colLast="0" w:name="_124vgu2q0fvz" w:id="35"/>
      <w:bookmarkEnd w:id="35"/>
      <w:r w:rsidDel="00000000" w:rsidR="00000000" w:rsidRPr="00000000">
        <w:rPr>
          <w:rFonts w:ascii="Ubuntu Medium" w:cs="Ubuntu Medium" w:eastAsia="Ubuntu Medium" w:hAnsi="Ubuntu Medium"/>
          <w:b w:val="0"/>
          <w:color w:val="434343"/>
          <w:rtl w:val="0"/>
        </w:rPr>
        <w:t xml:space="preserve">Fast track </w:t>
      </w:r>
    </w:p>
    <w:p w:rsidR="00000000" w:rsidDel="00000000" w:rsidP="00000000" w:rsidRDefault="00000000" w:rsidRPr="00000000" w14:paraId="000000D7">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If you cannot spare much time, the presentation of the results and the storytelling will inevitably have to be brief. You can assign as homework that the students write creative “stories” about their experimental experiences. Leave it up to them to choose the format in which the story is told: digital, as a painted summary, as audio, etc. Take the steps below as proposals. </w:t>
      </w:r>
      <w:r w:rsidDel="00000000" w:rsidR="00000000" w:rsidRPr="00000000">
        <w:rPr>
          <w:rtl w:val="0"/>
        </w:rPr>
      </w:r>
    </w:p>
    <w:p w:rsidR="00000000" w:rsidDel="00000000" w:rsidP="00000000" w:rsidRDefault="00000000" w:rsidRPr="00000000" w14:paraId="000000D8">
      <w:pPr>
        <w:pStyle w:val="Heading3"/>
        <w:spacing w:after="80" w:before="320" w:lineRule="auto"/>
        <w:rPr>
          <w:rFonts w:ascii="Ubuntu Medium" w:cs="Ubuntu Medium" w:eastAsia="Ubuntu Medium" w:hAnsi="Ubuntu Medium"/>
          <w:b w:val="0"/>
          <w:color w:val="434343"/>
        </w:rPr>
      </w:pPr>
      <w:bookmarkStart w:colFirst="0" w:colLast="0" w:name="_1tgkivtp5t21" w:id="36"/>
      <w:bookmarkEnd w:id="36"/>
      <w:r w:rsidDel="00000000" w:rsidR="00000000" w:rsidRPr="00000000">
        <w:rPr>
          <w:rFonts w:ascii="Ubuntu Medium" w:cs="Ubuntu Medium" w:eastAsia="Ubuntu Medium" w:hAnsi="Ubuntu Medium"/>
          <w:b w:val="0"/>
          <w:color w:val="434343"/>
          <w:rtl w:val="0"/>
        </w:rPr>
        <w:t xml:space="preserve">Preparation</w:t>
      </w:r>
    </w:p>
    <w:p w:rsidR="00000000" w:rsidDel="00000000" w:rsidP="00000000" w:rsidRDefault="00000000" w:rsidRPr="00000000" w14:paraId="000000D9">
      <w:pPr>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Depending on the extent of the planned presentation and way of story-telling you find our estimation for the time which is required. See: step by step!</w:t>
      </w:r>
    </w:p>
    <w:p w:rsidR="00000000" w:rsidDel="00000000" w:rsidP="00000000" w:rsidRDefault="00000000" w:rsidRPr="00000000" w14:paraId="000000DA">
      <w:pPr>
        <w:rPr>
          <w:rFonts w:ascii="Open Sans" w:cs="Open Sans" w:eastAsia="Open Sans" w:hAnsi="Open Sans"/>
          <w:sz w:val="20"/>
          <w:szCs w:val="20"/>
          <w:highlight w:val="white"/>
        </w:rPr>
      </w:pPr>
      <w:r w:rsidDel="00000000" w:rsidR="00000000" w:rsidRPr="00000000">
        <w:rPr>
          <w:rtl w:val="0"/>
        </w:rPr>
      </w:r>
    </w:p>
    <w:p w:rsidR="00000000" w:rsidDel="00000000" w:rsidP="00000000" w:rsidRDefault="00000000" w:rsidRPr="00000000" w14:paraId="000000DB">
      <w:pPr>
        <w:pStyle w:val="Heading1"/>
        <w:spacing w:before="400" w:line="276" w:lineRule="auto"/>
        <w:rPr>
          <w:sz w:val="40"/>
          <w:szCs w:val="40"/>
        </w:rPr>
      </w:pPr>
      <w:bookmarkStart w:colFirst="0" w:colLast="0" w:name="_hegi1dx4jszv" w:id="37"/>
      <w:bookmarkEnd w:id="37"/>
      <w:r w:rsidDel="00000000" w:rsidR="00000000" w:rsidRPr="00000000">
        <w:rPr>
          <w:sz w:val="40"/>
          <w:szCs w:val="40"/>
          <w:rtl w:val="0"/>
        </w:rPr>
        <w:t xml:space="preserve">Step by step</w:t>
      </w:r>
    </w:p>
    <w:p w:rsidR="00000000" w:rsidDel="00000000" w:rsidP="00000000" w:rsidRDefault="00000000" w:rsidRPr="00000000" w14:paraId="000000DC">
      <w:pPr>
        <w:rPr>
          <w:rFonts w:ascii="Open Sans" w:cs="Open Sans" w:eastAsia="Open Sans" w:hAnsi="Open Sans"/>
        </w:rPr>
      </w:pPr>
      <w:r w:rsidDel="00000000" w:rsidR="00000000" w:rsidRPr="00000000">
        <w:rPr>
          <w:rtl w:val="0"/>
        </w:rPr>
      </w:r>
    </w:p>
    <w:tbl>
      <w:tblPr>
        <w:tblStyle w:val="Table6"/>
        <w:tblW w:w="96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3075"/>
        <w:gridCol w:w="885"/>
        <w:gridCol w:w="4830"/>
        <w:tblGridChange w:id="0">
          <w:tblGrid>
            <w:gridCol w:w="840"/>
            <w:gridCol w:w="3075"/>
            <w:gridCol w:w="885"/>
            <w:gridCol w:w="483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Step</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Open Sans" w:cs="Open Sans" w:eastAsia="Open Sans" w:hAnsi="Open Sans"/>
                <w:b w:val="1"/>
                <w:sz w:val="20"/>
                <w:szCs w:val="20"/>
              </w:rPr>
            </w:pPr>
            <w:r w:rsidDel="00000000" w:rsidR="00000000" w:rsidRPr="00000000">
              <w:rPr>
                <w:rFonts w:ascii="Ubuntu Medium" w:cs="Ubuntu Medium" w:eastAsia="Ubuntu Medium" w:hAnsi="Ubuntu Medium"/>
                <w:color w:val="434343"/>
                <w:sz w:val="26"/>
                <w:szCs w:val="26"/>
                <w:rtl w:val="0"/>
              </w:rPr>
              <w:t xml:space="preserve">Slide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Time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Ubuntu Medium" w:cs="Ubuntu Medium" w:eastAsia="Ubuntu Medium" w:hAnsi="Ubuntu Medium"/>
              </w:rPr>
            </w:pPr>
            <w:r w:rsidDel="00000000" w:rsidR="00000000" w:rsidRPr="00000000">
              <w:rPr>
                <w:rFonts w:ascii="Ubuntu Medium" w:cs="Ubuntu Medium" w:eastAsia="Ubuntu Medium" w:hAnsi="Ubuntu Medium"/>
                <w:color w:val="434343"/>
                <w:sz w:val="26"/>
                <w:szCs w:val="26"/>
                <w:rtl w:val="0"/>
              </w:rPr>
              <w:t xml:space="preserve">Instructions</w:t>
            </w:r>
            <w:r w:rsidDel="00000000" w:rsidR="00000000" w:rsidRPr="00000000">
              <w:rPr>
                <w:rtl w:val="0"/>
              </w:rPr>
            </w:r>
          </w:p>
        </w:tc>
      </w:tr>
      <w:tr>
        <w:trPr>
          <w:cantSplit w:val="0"/>
          <w:trHeight w:val="2283.7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pStyle w:val="Heading3"/>
              <w:spacing w:after="200" w:lineRule="auto"/>
              <w:rPr>
                <w:rFonts w:ascii="Ubuntu Medium" w:cs="Ubuntu Medium" w:eastAsia="Ubuntu Medium" w:hAnsi="Ubuntu Medium"/>
                <w:b w:val="0"/>
                <w:color w:val="434343"/>
              </w:rPr>
            </w:pPr>
            <w:bookmarkStart w:colFirst="0" w:colLast="0" w:name="_8y072x19d5lb" w:id="38"/>
            <w:bookmarkEnd w:id="38"/>
            <w:r w:rsidDel="00000000" w:rsidR="00000000" w:rsidRPr="00000000">
              <w:rPr>
                <w:rFonts w:ascii="Ubuntu Medium" w:cs="Ubuntu Medium" w:eastAsia="Ubuntu Medium" w:hAnsi="Ubuntu Medium"/>
                <w:b w:val="0"/>
                <w:color w:val="434343"/>
                <w:sz w:val="30"/>
                <w:szCs w:val="30"/>
                <w:rtl w:val="0"/>
              </w:rPr>
              <w:t xml:space="preserve">Constructive Journalism</w:t>
            </w:r>
            <w:r w:rsidDel="00000000" w:rsidR="00000000" w:rsidRPr="00000000">
              <w:rPr>
                <w:rtl w:val="0"/>
              </w:rPr>
            </w:r>
          </w:p>
          <w:p w:rsidR="00000000" w:rsidDel="00000000" w:rsidP="00000000" w:rsidRDefault="00000000" w:rsidRPr="00000000" w14:paraId="000000E3">
            <w:pPr>
              <w:rPr/>
            </w:pPr>
            <w:r w:rsidDel="00000000" w:rsidR="00000000" w:rsidRPr="00000000">
              <w:rPr>
                <w:sz w:val="40"/>
                <w:szCs w:val="40"/>
              </w:rPr>
              <w:drawing>
                <wp:inline distB="114300" distT="114300" distL="114300" distR="114300">
                  <wp:extent cx="1819275" cy="1028700"/>
                  <wp:effectExtent b="0" l="0" r="0" t="0"/>
                  <wp:docPr id="11"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rPr>
                <w:rFonts w:ascii="Open Sans" w:cs="Open Sans" w:eastAsia="Open Sans" w:hAnsi="Open Sans"/>
              </w:rPr>
            </w:pPr>
            <w:r w:rsidDel="00000000" w:rsidR="00000000" w:rsidRPr="00000000">
              <w:rPr>
                <w:rFonts w:ascii="Open Sans" w:cs="Open Sans" w:eastAsia="Open Sans" w:hAnsi="Open Sans"/>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If your students haven't watched it yet: Here are some videos that will teach them the basics of constructive journalism. Let them look for an introduction at this Video by Andrea Degl'Innocenti. He is a journalist expert on environment, economy, complex systems, governance models. Let your students watch (maybe again?!) the </w:t>
            </w:r>
            <w:hyperlink r:id="rId29">
              <w:r w:rsidDel="00000000" w:rsidR="00000000" w:rsidRPr="00000000">
                <w:rPr>
                  <w:rFonts w:ascii="Open Sans" w:cs="Open Sans" w:eastAsia="Open Sans" w:hAnsi="Open Sans"/>
                  <w:color w:val="1155cc"/>
                  <w:sz w:val="20"/>
                  <w:szCs w:val="20"/>
                  <w:u w:val="single"/>
                  <w:rtl w:val="0"/>
                </w:rPr>
                <w:t xml:space="preserve">Storytelling-Tutorial</w:t>
              </w:r>
            </w:hyperlink>
            <w:r w:rsidDel="00000000" w:rsidR="00000000" w:rsidRPr="00000000">
              <w:rPr>
                <w:rtl w:val="0"/>
              </w:rPr>
            </w:r>
          </w:p>
          <w:p w:rsidR="00000000" w:rsidDel="00000000" w:rsidP="00000000" w:rsidRDefault="00000000" w:rsidRPr="00000000" w14:paraId="000000E6">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How to do a good podcast or video - for science-purpose or just to repeat principles about good story-telling. </w:t>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2.</w:t>
            </w:r>
          </w:p>
          <w:p w:rsidR="00000000" w:rsidDel="00000000" w:rsidP="00000000" w:rsidRDefault="00000000" w:rsidRPr="00000000" w14:paraId="000000E8">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E9">
            <w:pPr>
              <w:pStyle w:val="Heading3"/>
              <w:spacing w:after="200" w:lineRule="auto"/>
              <w:rPr>
                <w:rFonts w:ascii="Ubuntu Medium" w:cs="Ubuntu Medium" w:eastAsia="Ubuntu Medium" w:hAnsi="Ubuntu Medium"/>
                <w:b w:val="0"/>
                <w:color w:val="434343"/>
                <w:sz w:val="30"/>
                <w:szCs w:val="30"/>
              </w:rPr>
            </w:pPr>
            <w:bookmarkStart w:colFirst="0" w:colLast="0" w:name="_glst9w6fhaii" w:id="39"/>
            <w:bookmarkEnd w:id="39"/>
            <w:r w:rsidDel="00000000" w:rsidR="00000000" w:rsidRPr="00000000">
              <w:rPr>
                <w:rFonts w:ascii="Ubuntu Medium" w:cs="Ubuntu Medium" w:eastAsia="Ubuntu Medium" w:hAnsi="Ubuntu Medium"/>
                <w:b w:val="0"/>
                <w:color w:val="434343"/>
                <w:sz w:val="30"/>
                <w:szCs w:val="30"/>
                <w:rtl w:val="0"/>
              </w:rPr>
              <w:t xml:space="preserve">Present Results</w:t>
            </w:r>
          </w:p>
          <w:p w:rsidR="00000000" w:rsidDel="00000000" w:rsidP="00000000" w:rsidRDefault="00000000" w:rsidRPr="00000000" w14:paraId="000000EA">
            <w:pPr>
              <w:rPr/>
            </w:pPr>
            <w:r w:rsidDel="00000000" w:rsidR="00000000" w:rsidRPr="00000000">
              <w:rPr>
                <w:sz w:val="40"/>
                <w:szCs w:val="40"/>
              </w:rPr>
              <w:drawing>
                <wp:inline distB="114300" distT="114300" distL="114300" distR="114300">
                  <wp:extent cx="1819275" cy="1028700"/>
                  <wp:effectExtent b="0" l="0" r="0" t="0"/>
                  <wp:docPr id="10"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EB">
            <w:pPr>
              <w:rPr>
                <w:rFonts w:ascii="Open Sans" w:cs="Open Sans" w:eastAsia="Open Sans" w:hAnsi="Open Sans"/>
              </w:rPr>
            </w:pPr>
            <w:r w:rsidDel="00000000" w:rsidR="00000000" w:rsidRPr="00000000">
              <w:rPr>
                <w:rFonts w:ascii="Open Sans" w:cs="Open Sans" w:eastAsia="Open Sans" w:hAnsi="Open Sans"/>
                <w:rtl w:val="0"/>
              </w:rPr>
              <w:t xml:space="preserve">20’</w:t>
            </w:r>
          </w:p>
          <w:p w:rsidR="00000000" w:rsidDel="00000000" w:rsidP="00000000" w:rsidRDefault="00000000" w:rsidRPr="00000000" w14:paraId="000000EC">
            <w:pPr>
              <w:rPr>
                <w:rFonts w:ascii="Open Sans" w:cs="Open Sans" w:eastAsia="Open Sans" w:hAnsi="Open Sans"/>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ED">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Train how to give a really short presentation - as an "elevator pitch". Your audience will thank you for it! Then initiate a discussion: "Call to action": personal opportunities to become politically and socially active.</w:t>
            </w:r>
          </w:p>
          <w:p w:rsidR="00000000" w:rsidDel="00000000" w:rsidP="00000000" w:rsidRDefault="00000000" w:rsidRPr="00000000" w14:paraId="000000EE">
            <w:pPr>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Find more information to this step in the </w:t>
            </w:r>
            <w:hyperlink r:id="rId31">
              <w:r w:rsidDel="00000000" w:rsidR="00000000" w:rsidRPr="00000000">
                <w:rPr>
                  <w:rFonts w:ascii="Open Sans" w:cs="Open Sans" w:eastAsia="Open Sans" w:hAnsi="Open Sans"/>
                  <w:color w:val="1155cc"/>
                  <w:sz w:val="20"/>
                  <w:szCs w:val="20"/>
                  <w:u w:val="single"/>
                  <w:rtl w:val="0"/>
                </w:rPr>
                <w:t xml:space="preserve">worksheet</w:t>
              </w:r>
            </w:hyperlink>
            <w:r w:rsidDel="00000000" w:rsidR="00000000" w:rsidRPr="00000000">
              <w:rPr>
                <w:rFonts w:ascii="Open Sans" w:cs="Open Sans" w:eastAsia="Open Sans" w:hAnsi="Open Sans"/>
                <w:sz w:val="20"/>
                <w:szCs w:val="20"/>
                <w:rtl w:val="0"/>
              </w:rPr>
              <w:t xml:space="preserve">, which also includes background-information and useful “ingredients” to present a result/a story in a catch way!</w:t>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3.</w:t>
            </w:r>
          </w:p>
          <w:p w:rsidR="00000000" w:rsidDel="00000000" w:rsidP="00000000" w:rsidRDefault="00000000" w:rsidRPr="00000000" w14:paraId="000000F0">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1">
            <w:pPr>
              <w:pStyle w:val="Heading3"/>
              <w:spacing w:after="200" w:lineRule="auto"/>
              <w:rPr>
                <w:rFonts w:ascii="Ubuntu Medium" w:cs="Ubuntu Medium" w:eastAsia="Ubuntu Medium" w:hAnsi="Ubuntu Medium"/>
                <w:b w:val="0"/>
                <w:color w:val="9900ff"/>
              </w:rPr>
            </w:pPr>
            <w:bookmarkStart w:colFirst="0" w:colLast="0" w:name="_xyuox3tfvcbs" w:id="40"/>
            <w:bookmarkEnd w:id="40"/>
            <w:r w:rsidDel="00000000" w:rsidR="00000000" w:rsidRPr="00000000">
              <w:rPr>
                <w:rFonts w:ascii="Ubuntu Medium" w:cs="Ubuntu Medium" w:eastAsia="Ubuntu Medium" w:hAnsi="Ubuntu Medium"/>
                <w:b w:val="0"/>
                <w:color w:val="434343"/>
                <w:sz w:val="30"/>
                <w:szCs w:val="30"/>
                <w:rtl w:val="0"/>
              </w:rPr>
              <w:t xml:space="preserve">Letter to yourself</w:t>
            </w:r>
            <w:r w:rsidDel="00000000" w:rsidR="00000000" w:rsidRPr="00000000">
              <w:rPr>
                <w:rtl w:val="0"/>
              </w:rPr>
            </w:r>
          </w:p>
          <w:p w:rsidR="00000000" w:rsidDel="00000000" w:rsidP="00000000" w:rsidRDefault="00000000" w:rsidRPr="00000000" w14:paraId="000000F2">
            <w:pPr>
              <w:rPr/>
            </w:pPr>
            <w:r w:rsidDel="00000000" w:rsidR="00000000" w:rsidRPr="00000000">
              <w:rPr>
                <w:sz w:val="40"/>
                <w:szCs w:val="40"/>
              </w:rPr>
              <w:drawing>
                <wp:inline distB="114300" distT="114300" distL="114300" distR="114300">
                  <wp:extent cx="1819275" cy="1028700"/>
                  <wp:effectExtent b="0" l="0" r="0" t="0"/>
                  <wp:docPr id="7"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3">
            <w:pPr>
              <w:rPr>
                <w:rFonts w:ascii="Open Sans" w:cs="Open Sans" w:eastAsia="Open Sans" w:hAnsi="Open Sans"/>
              </w:rPr>
            </w:pPr>
            <w:r w:rsidDel="00000000" w:rsidR="00000000" w:rsidRPr="00000000">
              <w:rPr>
                <w:rFonts w:ascii="Open Sans" w:cs="Open Sans" w:eastAsia="Open Sans" w:hAnsi="Open Sans"/>
                <w:rtl w:val="0"/>
              </w:rPr>
              <w:t xml:space="preserve">15’</w:t>
            </w:r>
          </w:p>
          <w:p w:rsidR="00000000" w:rsidDel="00000000" w:rsidP="00000000" w:rsidRDefault="00000000" w:rsidRPr="00000000" w14:paraId="000000F4">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5">
            <w:pPr>
              <w:rPr>
                <w:rFonts w:ascii="Open Sans" w:cs="Open Sans" w:eastAsia="Open Sans" w:hAnsi="Open Sans"/>
              </w:rPr>
            </w:pPr>
            <w:r w:rsidDel="00000000" w:rsidR="00000000" w:rsidRPr="00000000">
              <w:rPr>
                <w:rFonts w:ascii="Open Sans" w:cs="Open Sans" w:eastAsia="Open Sans" w:hAnsi="Open Sans"/>
                <w:sz w:val="20"/>
                <w:szCs w:val="20"/>
                <w:rtl w:val="0"/>
              </w:rPr>
              <w:t xml:space="preserve">Assure your students: They do not have to helplessly watch as the Earth - their future - is destroyed! Let them make concrete plans for what they can and will do about it! Let them write a letter to yourself summarising their good intentions and the way they want to achieve them. Make sure, that they work quietly for themselves alone. This is a private thing!</w:t>
            </w:r>
            <w:r w:rsidDel="00000000" w:rsidR="00000000" w:rsidRPr="00000000">
              <w:rPr>
                <w:rtl w:val="0"/>
              </w:rPr>
            </w:r>
          </w:p>
        </w:tc>
      </w:tr>
      <w:tr>
        <w:trPr>
          <w:cantSplit w:val="0"/>
          <w:trHeight w:val="2283.759765625"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Ubuntu Medium" w:cs="Ubuntu Medium" w:eastAsia="Ubuntu Medium" w:hAnsi="Ubuntu Medium"/>
                <w:color w:val="434343"/>
                <w:sz w:val="26"/>
                <w:szCs w:val="26"/>
              </w:rPr>
            </w:pPr>
            <w:r w:rsidDel="00000000" w:rsidR="00000000" w:rsidRPr="00000000">
              <w:rPr>
                <w:rFonts w:ascii="Ubuntu Medium" w:cs="Ubuntu Medium" w:eastAsia="Ubuntu Medium" w:hAnsi="Ubuntu Medium"/>
                <w:color w:val="434343"/>
                <w:sz w:val="26"/>
                <w:szCs w:val="26"/>
                <w:rtl w:val="0"/>
              </w:rPr>
              <w:t xml:space="preserve">4.</w:t>
            </w:r>
          </w:p>
          <w:p w:rsidR="00000000" w:rsidDel="00000000" w:rsidP="00000000" w:rsidRDefault="00000000" w:rsidRPr="00000000" w14:paraId="000000F7">
            <w:pPr>
              <w:rPr>
                <w:rFonts w:ascii="Ubuntu Medium" w:cs="Ubuntu Medium" w:eastAsia="Ubuntu Medium" w:hAnsi="Ubuntu Medium"/>
                <w:color w:val="434343"/>
                <w:sz w:val="26"/>
                <w:szCs w:val="2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8">
            <w:pPr>
              <w:pStyle w:val="Heading3"/>
              <w:spacing w:after="200" w:lineRule="auto"/>
              <w:rPr>
                <w:rFonts w:ascii="Ubuntu Medium" w:cs="Ubuntu Medium" w:eastAsia="Ubuntu Medium" w:hAnsi="Ubuntu Medium"/>
                <w:b w:val="0"/>
                <w:color w:val="9900ff"/>
              </w:rPr>
            </w:pPr>
            <w:bookmarkStart w:colFirst="0" w:colLast="0" w:name="_xa0c05e2kl88" w:id="41"/>
            <w:bookmarkEnd w:id="41"/>
            <w:r w:rsidDel="00000000" w:rsidR="00000000" w:rsidRPr="00000000">
              <w:rPr>
                <w:rFonts w:ascii="Ubuntu Medium" w:cs="Ubuntu Medium" w:eastAsia="Ubuntu Medium" w:hAnsi="Ubuntu Medium"/>
                <w:b w:val="0"/>
                <w:color w:val="434343"/>
                <w:sz w:val="30"/>
                <w:szCs w:val="30"/>
                <w:rtl w:val="0"/>
              </w:rPr>
              <w:t xml:space="preserve">Mnemonic Climate Change</w:t>
            </w:r>
            <w:r w:rsidDel="00000000" w:rsidR="00000000" w:rsidRPr="00000000">
              <w:rPr>
                <w:rtl w:val="0"/>
              </w:rPr>
            </w:r>
          </w:p>
          <w:p w:rsidR="00000000" w:rsidDel="00000000" w:rsidP="00000000" w:rsidRDefault="00000000" w:rsidRPr="00000000" w14:paraId="000000F9">
            <w:pPr>
              <w:pStyle w:val="Heading3"/>
              <w:keepNext w:val="0"/>
              <w:keepLines w:val="0"/>
              <w:rPr>
                <w:b w:val="0"/>
                <w:sz w:val="22"/>
                <w:szCs w:val="22"/>
              </w:rPr>
            </w:pPr>
            <w:bookmarkStart w:colFirst="0" w:colLast="0" w:name="_tc4thvp5x0yz" w:id="42"/>
            <w:bookmarkEnd w:id="42"/>
            <w:r w:rsidDel="00000000" w:rsidR="00000000" w:rsidRPr="00000000">
              <w:rPr>
                <w:b w:val="0"/>
                <w:sz w:val="40"/>
                <w:szCs w:val="40"/>
              </w:rPr>
              <w:drawing>
                <wp:inline distB="114300" distT="114300" distL="114300" distR="114300">
                  <wp:extent cx="1819275" cy="1028700"/>
                  <wp:effectExtent b="0" l="0" r="0" t="0"/>
                  <wp:docPr id="6"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1819275" cy="1028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A">
            <w:pPr>
              <w:rPr>
                <w:rFonts w:ascii="Open Sans" w:cs="Open Sans" w:eastAsia="Open Sans" w:hAnsi="Open Sans"/>
              </w:rPr>
            </w:pPr>
            <w:r w:rsidDel="00000000" w:rsidR="00000000" w:rsidRPr="00000000">
              <w:rPr>
                <w:rFonts w:ascii="Open Sans" w:cs="Open Sans" w:eastAsia="Open Sans" w:hAnsi="Open Sans"/>
                <w:rtl w:val="0"/>
              </w:rPr>
              <w:t xml:space="preserve">15’</w:t>
            </w:r>
          </w:p>
          <w:p w:rsidR="00000000" w:rsidDel="00000000" w:rsidP="00000000" w:rsidRDefault="00000000" w:rsidRPr="00000000" w14:paraId="000000FB">
            <w:pPr>
              <w:rPr>
                <w:rFonts w:ascii="Open Sans" w:cs="Open Sans" w:eastAsia="Open Sans" w:hAnsi="Open Sans"/>
                <w:sz w:val="16"/>
                <w:szCs w:val="16"/>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C">
            <w:pPr>
              <w:rPr>
                <w:rFonts w:ascii="Open Sans" w:cs="Open Sans" w:eastAsia="Open Sans" w:hAnsi="Open Sans"/>
              </w:rPr>
            </w:pPr>
            <w:r w:rsidDel="00000000" w:rsidR="00000000" w:rsidRPr="00000000">
              <w:rPr>
                <w:rFonts w:ascii="Open Sans" w:cs="Open Sans" w:eastAsia="Open Sans" w:hAnsi="Open Sans"/>
                <w:rtl w:val="0"/>
              </w:rPr>
              <w:t xml:space="preserve">Teachers, engage students with storytelling through a </w:t>
            </w:r>
            <w:hyperlink r:id="rId34">
              <w:r w:rsidDel="00000000" w:rsidR="00000000" w:rsidRPr="00000000">
                <w:rPr>
                  <w:rFonts w:ascii="Open Sans" w:cs="Open Sans" w:eastAsia="Open Sans" w:hAnsi="Open Sans"/>
                  <w:color w:val="1155cc"/>
                  <w:u w:val="single"/>
                  <w:rtl w:val="0"/>
                </w:rPr>
                <w:t xml:space="preserve">mnemonic sentence activity</w:t>
              </w:r>
            </w:hyperlink>
            <w:r w:rsidDel="00000000" w:rsidR="00000000" w:rsidRPr="00000000">
              <w:rPr>
                <w:rFonts w:ascii="Open Sans" w:cs="Open Sans" w:eastAsia="Open Sans" w:hAnsi="Open Sans"/>
                <w:rtl w:val="0"/>
              </w:rPr>
              <w:t xml:space="preserve"> - which is aimed for younger students in your school. Prepare word cards and guide students in arranging the sentence. Explore </w:t>
            </w:r>
            <w:hyperlink r:id="rId35">
              <w:r w:rsidDel="00000000" w:rsidR="00000000" w:rsidRPr="00000000">
                <w:rPr>
                  <w:rFonts w:ascii="Open Sans" w:cs="Open Sans" w:eastAsia="Open Sans" w:hAnsi="Open Sans"/>
                  <w:color w:val="1155cc"/>
                  <w:u w:val="single"/>
                  <w:rtl w:val="0"/>
                </w:rPr>
                <w:t xml:space="preserve">various delivery methods</w:t>
              </w:r>
            </w:hyperlink>
            <w:r w:rsidDel="00000000" w:rsidR="00000000" w:rsidRPr="00000000">
              <w:rPr>
                <w:rFonts w:ascii="Open Sans" w:cs="Open Sans" w:eastAsia="Open Sans" w:hAnsi="Open Sans"/>
                <w:rtl w:val="0"/>
              </w:rPr>
              <w:t xml:space="preserve"> for impact, such as posters or songs. Your aim is to effectively disseminate knowledge. Gain inspiration from the </w:t>
            </w:r>
            <w:hyperlink r:id="rId36">
              <w:r w:rsidDel="00000000" w:rsidR="00000000" w:rsidRPr="00000000">
                <w:rPr>
                  <w:rFonts w:ascii="Open Sans" w:cs="Open Sans" w:eastAsia="Open Sans" w:hAnsi="Open Sans"/>
                  <w:color w:val="1155cc"/>
                  <w:u w:val="single"/>
                  <w:rtl w:val="0"/>
                </w:rPr>
                <w:t xml:space="preserve">"Storytelling"</w:t>
              </w:r>
            </w:hyperlink>
            <w:r w:rsidDel="00000000" w:rsidR="00000000" w:rsidRPr="00000000">
              <w:rPr>
                <w:rFonts w:ascii="Open Sans" w:cs="Open Sans" w:eastAsia="Open Sans" w:hAnsi="Open Sans"/>
                <w:rtl w:val="0"/>
              </w:rPr>
              <w:t xml:space="preserve"> video and an instruction on how to </w:t>
            </w:r>
            <w:hyperlink r:id="rId37">
              <w:r w:rsidDel="00000000" w:rsidR="00000000" w:rsidRPr="00000000">
                <w:rPr>
                  <w:rFonts w:ascii="Open Sans" w:cs="Open Sans" w:eastAsia="Open Sans" w:hAnsi="Open Sans"/>
                  <w:color w:val="1155cc"/>
                  <w:u w:val="single"/>
                  <w:rtl w:val="0"/>
                </w:rPr>
                <w:t xml:space="preserve">rap</w:t>
              </w:r>
            </w:hyperlink>
            <w:r w:rsidDel="00000000" w:rsidR="00000000" w:rsidRPr="00000000">
              <w:rPr>
                <w:rFonts w:ascii="Open Sans" w:cs="Open Sans" w:eastAsia="Open Sans" w:hAnsi="Open Sans"/>
                <w:rtl w:val="0"/>
              </w:rPr>
              <w:t xml:space="preserve"> a content. </w:t>
            </w:r>
          </w:p>
        </w:tc>
      </w:tr>
    </w:tbl>
    <w:p w:rsidR="00000000" w:rsidDel="00000000" w:rsidP="00000000" w:rsidRDefault="00000000" w:rsidRPr="00000000" w14:paraId="000000FD">
      <w:pPr>
        <w:ind w:left="-283.46456692913375" w:firstLine="0"/>
        <w:rPr/>
      </w:pPr>
      <w:r w:rsidDel="00000000" w:rsidR="00000000" w:rsidRPr="00000000">
        <w:rPr>
          <w:rtl w:val="0"/>
        </w:rPr>
      </w:r>
    </w:p>
    <w:sectPr>
      <w:footerReference r:id="rId38" w:type="default"/>
      <w:footerReference r:id="rId39" w:type="first"/>
      <w:pgSz w:h="16834" w:w="11909" w:orient="portrait"/>
      <w:pgMar w:bottom="850.3937007874016" w:top="850.3937007874016" w:left="1133.8582677165355" w:right="1133.8582677165355"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0" w:line="216" w:lineRule="auto"/>
    </w:pPr>
    <w:rPr>
      <w:rFonts w:ascii="Ubuntu Medium" w:cs="Ubuntu Medium" w:eastAsia="Ubuntu Medium" w:hAnsi="Ubuntu Medium"/>
      <w:sz w:val="32"/>
      <w:szCs w:val="32"/>
    </w:rPr>
  </w:style>
  <w:style w:type="paragraph" w:styleId="Heading2">
    <w:name w:val="heading 2"/>
    <w:basedOn w:val="Normal"/>
    <w:next w:val="Normal"/>
    <w:pPr>
      <w:keepNext w:val="1"/>
      <w:keepLines w:val="1"/>
      <w:spacing w:after="120" w:before="360" w:lineRule="auto"/>
    </w:pPr>
    <w:rPr>
      <w:b w:val="1"/>
      <w:color w:val="1f6566"/>
      <w:sz w:val="40"/>
      <w:szCs w:val="40"/>
    </w:rPr>
  </w:style>
  <w:style w:type="paragraph" w:styleId="Heading3">
    <w:name w:val="heading 3"/>
    <w:basedOn w:val="Normal"/>
    <w:next w:val="Normal"/>
    <w:pPr>
      <w:keepNext w:val="1"/>
      <w:keepLines w:val="1"/>
    </w:pPr>
    <w:rPr>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rFonts w:ascii="Ubuntu" w:cs="Ubuntu" w:eastAsia="Ubuntu" w:hAnsi="Ubuntu"/>
      <w:b w:val="1"/>
      <w:sz w:val="48"/>
      <w:szCs w:val="4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png"/><Relationship Id="rId21" Type="http://schemas.openxmlformats.org/officeDocument/2006/relationships/hyperlink" Target="https://docs.google.com/document/d/1otuuVZh-vmwFDTELfYGQAq6k8BAG6aJ-Ei9glC-sprE/edit?usp=drive_link" TargetMode="External"/><Relationship Id="rId24" Type="http://schemas.openxmlformats.org/officeDocument/2006/relationships/image" Target="media/image13.png"/><Relationship Id="rId23" Type="http://schemas.openxmlformats.org/officeDocument/2006/relationships/hyperlink" Target="https://docs.google.com/document/d/1WTjT27rPvY1bV-R1MbriSOuV0l_aNyu3Dx_hXlRkrHA/edit?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8.png"/><Relationship Id="rId25" Type="http://schemas.openxmlformats.org/officeDocument/2006/relationships/hyperlink" Target="https://docs.google.com/document/d/1WqjlxGPX714NXZe23BYZdV5LositxQ5irWD_dvbRPcI/edit?usp=drive_link" TargetMode="External"/><Relationship Id="rId28" Type="http://schemas.openxmlformats.org/officeDocument/2006/relationships/image" Target="media/image3.png"/><Relationship Id="rId27" Type="http://schemas.openxmlformats.org/officeDocument/2006/relationships/hyperlink" Target="https://docs.google.com/document/d/1TwkWAAyU--GLkKQvFrPm4qKErxi5tfhH9osL4u3PWkk/edit?usp=drive_link"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drive.google.com/file/d/1Ufaj4sxeoEdsF7jEpCbrJNaQgY1QPRND/view" TargetMode="External"/><Relationship Id="rId7" Type="http://schemas.openxmlformats.org/officeDocument/2006/relationships/hyperlink" Target="https://docs.google.com/document/d/1bM4ZRpWPxW09UYc-M1ZaDYdnX5ffd0XvvG3JwTq4YIQ/edit?usp=sharing" TargetMode="External"/><Relationship Id="rId8" Type="http://schemas.openxmlformats.org/officeDocument/2006/relationships/image" Target="media/image5.png"/><Relationship Id="rId31" Type="http://schemas.openxmlformats.org/officeDocument/2006/relationships/hyperlink" Target="https://docs.google.com/document/d/1qVGKEW_Oqwcb1uw0RLs1GnMhOs5f5-YC/edit?usp=sharing&amp;ouid=114029181085539199866&amp;rtpof=true&amp;sd=true" TargetMode="External"/><Relationship Id="rId30" Type="http://schemas.openxmlformats.org/officeDocument/2006/relationships/image" Target="media/image15.png"/><Relationship Id="rId11" Type="http://schemas.openxmlformats.org/officeDocument/2006/relationships/hyperlink" Target="https://docs.google.com/document/d/1C2aZ3Nc-lfV4j_wtjztAL8saZBQvz71Z_dILUZQtb_E/edit?usp=drive_link" TargetMode="External"/><Relationship Id="rId33" Type="http://schemas.openxmlformats.org/officeDocument/2006/relationships/image" Target="media/image2.png"/><Relationship Id="rId10" Type="http://schemas.openxmlformats.org/officeDocument/2006/relationships/hyperlink" Target="https://docs.google.com/document/d/19NTvVbGNDvbkkYvOzoLBL_apDa8YVtLt/edit?usp=sharing&amp;ouid=114029181085539199866&amp;rtpof=true&amp;sd=true" TargetMode="External"/><Relationship Id="rId32" Type="http://schemas.openxmlformats.org/officeDocument/2006/relationships/image" Target="media/image12.png"/><Relationship Id="rId13" Type="http://schemas.openxmlformats.org/officeDocument/2006/relationships/image" Target="media/image11.png"/><Relationship Id="rId35" Type="http://schemas.openxmlformats.org/officeDocument/2006/relationships/hyperlink" Target="https://www.youtube.com/watch?v=dgQfHeA6vOI" TargetMode="External"/><Relationship Id="rId12" Type="http://schemas.openxmlformats.org/officeDocument/2006/relationships/hyperlink" Target="https://docs.google.com/document/d/1C2aZ3Nc-lfV4j_wtjztAL8saZBQvz71Z_dILUZQtb_E/edit?usp=drive_link" TargetMode="External"/><Relationship Id="rId34" Type="http://schemas.openxmlformats.org/officeDocument/2006/relationships/hyperlink" Target="https://docs.google.com/presentation/d/139Wq2axujayDAZsvtt2YGycNjU7tI81Cbgfje1Qo7pQ/edit?usp=sharing" TargetMode="External"/><Relationship Id="rId15" Type="http://schemas.openxmlformats.org/officeDocument/2006/relationships/image" Target="media/image9.png"/><Relationship Id="rId37" Type="http://schemas.openxmlformats.org/officeDocument/2006/relationships/hyperlink" Target="http://www.youtube.com/watch?v=XeA7LlrxyOE" TargetMode="External"/><Relationship Id="rId14" Type="http://schemas.openxmlformats.org/officeDocument/2006/relationships/hyperlink" Target="https://docs.google.com/document/d/1C2aZ3Nc-lfV4j_wtjztAL8saZBQvz71Z_dILUZQtb_E/edit?usp=drive_link" TargetMode="External"/><Relationship Id="rId36" Type="http://schemas.openxmlformats.org/officeDocument/2006/relationships/hyperlink" Target="http://www.youtube.com/watch?v=0eY-fkyacW0" TargetMode="External"/><Relationship Id="rId17" Type="http://schemas.openxmlformats.org/officeDocument/2006/relationships/image" Target="media/image10.png"/><Relationship Id="rId39" Type="http://schemas.openxmlformats.org/officeDocument/2006/relationships/footer" Target="footer1.xml"/><Relationship Id="rId16" Type="http://schemas.openxmlformats.org/officeDocument/2006/relationships/hyperlink" Target="https://docs.google.com/document/d/1zQbGwt1hLC7_HXcjc_L8ia_SGELwppkiDqBf7ovulEc/edit?usp=drive_link" TargetMode="External"/><Relationship Id="rId38" Type="http://schemas.openxmlformats.org/officeDocument/2006/relationships/footer" Target="footer2.xml"/><Relationship Id="rId19" Type="http://schemas.openxmlformats.org/officeDocument/2006/relationships/hyperlink" Target="https://docs.google.com/document/d/16B-nkA1nvWlMihrj_SPmqPH6XdnhMDSsSyEqRSY8rxY/edit?usp=drive_link" TargetMode="External"/><Relationship Id="rId18" Type="http://schemas.openxmlformats.org/officeDocument/2006/relationships/hyperlink" Target="https://www.youtube.com/watch?v=zRYESRObKqA&amp;t=5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UbuntuMedium-regular.ttf"/><Relationship Id="rId6" Type="http://schemas.openxmlformats.org/officeDocument/2006/relationships/font" Target="fonts/UbuntuMedium-bold.ttf"/><Relationship Id="rId7" Type="http://schemas.openxmlformats.org/officeDocument/2006/relationships/font" Target="fonts/UbuntuMedium-italic.ttf"/><Relationship Id="rId8" Type="http://schemas.openxmlformats.org/officeDocument/2006/relationships/font" Target="fonts/Ubuntu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