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3FD6" w:rsidRDefault="00F13FD6" w:rsidP="00F13FD6">
      <w:pPr>
        <w:pStyle w:val="Listenabsatz"/>
        <w:numPr>
          <w:ilvl w:val="0"/>
          <w:numId w:val="1"/>
        </w:numPr>
        <w:tabs>
          <w:tab w:val="left" w:pos="3402"/>
        </w:tabs>
      </w:pPr>
      <w:bookmarkStart w:id="0" w:name="_GoBack"/>
      <w:bookmarkEnd w:id="0"/>
    </w:p>
    <w:p w:rsidR="00F13FD6" w:rsidRDefault="00F13FD6" w:rsidP="00E24B99">
      <w:pPr>
        <w:tabs>
          <w:tab w:val="left" w:pos="3402"/>
        </w:tabs>
        <w:ind w:left="708" w:hanging="708"/>
      </w:pPr>
      <w:r w:rsidRPr="00F13FD6">
        <w:rPr>
          <w:noProof/>
          <w:lang w:val="de-DE" w:eastAsia="de-DE"/>
        </w:rPr>
        <w:drawing>
          <wp:inline distT="0" distB="0" distL="0" distR="0">
            <wp:extent cx="5760720" cy="8053822"/>
            <wp:effectExtent l="0" t="0" r="0" b="444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53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FD6" w:rsidRDefault="00F13FD6" w:rsidP="00E24B99">
      <w:pPr>
        <w:tabs>
          <w:tab w:val="left" w:pos="3402"/>
        </w:tabs>
        <w:ind w:left="708" w:hanging="708"/>
      </w:pPr>
    </w:p>
    <w:p w:rsidR="00F13FD6" w:rsidRDefault="00F13FD6" w:rsidP="00E24B99">
      <w:pPr>
        <w:tabs>
          <w:tab w:val="left" w:pos="3402"/>
        </w:tabs>
        <w:ind w:left="708" w:hanging="708"/>
      </w:pPr>
    </w:p>
    <w:p w:rsidR="00F13FD6" w:rsidRDefault="00F13FD6" w:rsidP="00F13FD6">
      <w:pPr>
        <w:pStyle w:val="Listenabsatz"/>
        <w:numPr>
          <w:ilvl w:val="0"/>
          <w:numId w:val="1"/>
        </w:numPr>
        <w:tabs>
          <w:tab w:val="left" w:pos="3402"/>
        </w:tabs>
      </w:pPr>
    </w:p>
    <w:p w:rsidR="00F13FD6" w:rsidRDefault="00F13FD6" w:rsidP="00F13FD6">
      <w:pPr>
        <w:pStyle w:val="Listenabsatz"/>
        <w:tabs>
          <w:tab w:val="left" w:pos="3402"/>
        </w:tabs>
      </w:pPr>
      <w:r w:rsidRPr="00F13FD6">
        <w:rPr>
          <w:noProof/>
          <w:lang w:val="de-DE" w:eastAsia="de-DE"/>
        </w:rPr>
        <w:drawing>
          <wp:inline distT="0" distB="0" distL="0" distR="0">
            <wp:extent cx="5760720" cy="8001208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01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FD6" w:rsidRDefault="00F13FD6" w:rsidP="00E24B99">
      <w:pPr>
        <w:tabs>
          <w:tab w:val="left" w:pos="3402"/>
        </w:tabs>
        <w:ind w:left="708" w:hanging="708"/>
      </w:pPr>
    </w:p>
    <w:p w:rsidR="00F13FD6" w:rsidRDefault="00F13FD6" w:rsidP="00E24B99">
      <w:pPr>
        <w:tabs>
          <w:tab w:val="left" w:pos="3402"/>
        </w:tabs>
        <w:ind w:left="708" w:hanging="708"/>
      </w:pPr>
    </w:p>
    <w:p w:rsidR="00F13FD6" w:rsidRDefault="00F13FD6" w:rsidP="00E24B99">
      <w:pPr>
        <w:tabs>
          <w:tab w:val="left" w:pos="3402"/>
        </w:tabs>
        <w:ind w:left="708" w:hanging="708"/>
      </w:pPr>
    </w:p>
    <w:p w:rsidR="001C4E22" w:rsidRDefault="001C4E22" w:rsidP="00F13FD6">
      <w:pPr>
        <w:pStyle w:val="Listenabsatz"/>
        <w:numPr>
          <w:ilvl w:val="0"/>
          <w:numId w:val="1"/>
        </w:numPr>
        <w:tabs>
          <w:tab w:val="left" w:pos="3402"/>
        </w:tabs>
      </w:pPr>
    </w:p>
    <w:p w:rsidR="00F13FD6" w:rsidRDefault="001C4E22" w:rsidP="001C4E22">
      <w:pPr>
        <w:pStyle w:val="Listenabsatz"/>
        <w:tabs>
          <w:tab w:val="left" w:pos="3402"/>
        </w:tabs>
      </w:pPr>
      <w:r w:rsidRPr="00F13FD6">
        <w:rPr>
          <w:noProof/>
          <w:lang w:val="de-DE" w:eastAsia="de-DE"/>
        </w:rPr>
        <w:drawing>
          <wp:inline distT="0" distB="0" distL="0" distR="0" wp14:anchorId="71845A53" wp14:editId="7D8A0FC5">
            <wp:extent cx="5484495" cy="8549573"/>
            <wp:effectExtent l="0" t="0" r="1905" b="4445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523" cy="8551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E22" w:rsidRDefault="001C4E22" w:rsidP="001C4E22">
      <w:pPr>
        <w:tabs>
          <w:tab w:val="left" w:pos="3402"/>
        </w:tabs>
      </w:pPr>
    </w:p>
    <w:p w:rsidR="001C4E22" w:rsidRDefault="001C4E22" w:rsidP="001C4E22">
      <w:pPr>
        <w:pStyle w:val="Listenabsatz"/>
        <w:numPr>
          <w:ilvl w:val="0"/>
          <w:numId w:val="1"/>
        </w:numPr>
        <w:tabs>
          <w:tab w:val="left" w:pos="3402"/>
        </w:tabs>
      </w:pPr>
      <w:r>
        <w:lastRenderedPageBreak/>
        <w:t xml:space="preserve"> </w:t>
      </w:r>
      <w:r w:rsidRPr="001C4E22">
        <w:rPr>
          <w:noProof/>
          <w:lang w:val="de-DE" w:eastAsia="de-DE"/>
        </w:rPr>
        <w:drawing>
          <wp:inline distT="0" distB="0" distL="0" distR="0">
            <wp:extent cx="5760720" cy="7663861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6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FD6" w:rsidRDefault="00F13FD6" w:rsidP="00E24B99">
      <w:pPr>
        <w:tabs>
          <w:tab w:val="left" w:pos="3402"/>
        </w:tabs>
        <w:ind w:left="708" w:hanging="708"/>
      </w:pPr>
    </w:p>
    <w:p w:rsidR="00F13FD6" w:rsidRDefault="00F13FD6" w:rsidP="00E24B99">
      <w:pPr>
        <w:tabs>
          <w:tab w:val="left" w:pos="3402"/>
        </w:tabs>
        <w:ind w:left="708" w:hanging="708"/>
      </w:pPr>
    </w:p>
    <w:p w:rsidR="00F13FD6" w:rsidRDefault="00F13FD6" w:rsidP="00E24B99">
      <w:pPr>
        <w:tabs>
          <w:tab w:val="left" w:pos="3402"/>
        </w:tabs>
        <w:ind w:left="708" w:hanging="708"/>
      </w:pPr>
    </w:p>
    <w:p w:rsidR="00F13FD6" w:rsidRDefault="00F13FD6" w:rsidP="00E24B99">
      <w:pPr>
        <w:tabs>
          <w:tab w:val="left" w:pos="3402"/>
        </w:tabs>
        <w:ind w:left="708" w:hanging="708"/>
      </w:pPr>
    </w:p>
    <w:p w:rsidR="00F13FD6" w:rsidRDefault="001C4E22" w:rsidP="001C4E22">
      <w:pPr>
        <w:pStyle w:val="Listenabsatz"/>
        <w:numPr>
          <w:ilvl w:val="0"/>
          <w:numId w:val="1"/>
        </w:numPr>
        <w:tabs>
          <w:tab w:val="left" w:pos="3402"/>
          <w:tab w:val="left" w:pos="4060"/>
        </w:tabs>
      </w:pPr>
      <w:r>
        <w:lastRenderedPageBreak/>
        <w:t xml:space="preserve"> </w:t>
      </w:r>
      <w:r w:rsidRPr="001C4E22">
        <w:rPr>
          <w:noProof/>
          <w:lang w:val="de-DE" w:eastAsia="de-DE"/>
        </w:rPr>
        <w:drawing>
          <wp:inline distT="0" distB="0" distL="0" distR="0">
            <wp:extent cx="5760720" cy="7194288"/>
            <wp:effectExtent l="0" t="0" r="0" b="6985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194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FD6" w:rsidRDefault="00F13FD6" w:rsidP="00E24B99">
      <w:pPr>
        <w:tabs>
          <w:tab w:val="left" w:pos="3402"/>
        </w:tabs>
        <w:ind w:left="708" w:hanging="708"/>
      </w:pPr>
    </w:p>
    <w:p w:rsidR="00F13FD6" w:rsidRDefault="00F13FD6" w:rsidP="00E24B99">
      <w:pPr>
        <w:tabs>
          <w:tab w:val="left" w:pos="3402"/>
        </w:tabs>
        <w:ind w:left="708" w:hanging="708"/>
      </w:pPr>
    </w:p>
    <w:p w:rsidR="00F13FD6" w:rsidRDefault="00F13FD6" w:rsidP="00E24B99">
      <w:pPr>
        <w:tabs>
          <w:tab w:val="left" w:pos="3402"/>
        </w:tabs>
        <w:ind w:left="708" w:hanging="708"/>
      </w:pPr>
    </w:p>
    <w:p w:rsidR="00F13FD6" w:rsidRDefault="00F13FD6" w:rsidP="00E24B99">
      <w:pPr>
        <w:tabs>
          <w:tab w:val="left" w:pos="3402"/>
        </w:tabs>
        <w:ind w:left="708" w:hanging="708"/>
      </w:pPr>
    </w:p>
    <w:p w:rsidR="00F13FD6" w:rsidRDefault="00F13FD6" w:rsidP="00E24B99">
      <w:pPr>
        <w:tabs>
          <w:tab w:val="left" w:pos="3402"/>
        </w:tabs>
        <w:ind w:left="708" w:hanging="708"/>
      </w:pPr>
    </w:p>
    <w:p w:rsidR="001C4E22" w:rsidRDefault="001C4E22" w:rsidP="001C4E22">
      <w:pPr>
        <w:pStyle w:val="Listenabsatz"/>
        <w:numPr>
          <w:ilvl w:val="0"/>
          <w:numId w:val="1"/>
        </w:numPr>
        <w:tabs>
          <w:tab w:val="left" w:pos="3402"/>
        </w:tabs>
      </w:pPr>
    </w:p>
    <w:p w:rsidR="00F13FD6" w:rsidRDefault="001C4E22" w:rsidP="001C4E22">
      <w:pPr>
        <w:pStyle w:val="Listenabsatz"/>
        <w:tabs>
          <w:tab w:val="left" w:pos="3402"/>
        </w:tabs>
      </w:pPr>
      <w:r>
        <w:t xml:space="preserve"> </w:t>
      </w:r>
      <w:r w:rsidRPr="001C4E22">
        <w:rPr>
          <w:noProof/>
          <w:lang w:val="de-DE" w:eastAsia="de-DE"/>
        </w:rPr>
        <w:drawing>
          <wp:inline distT="0" distB="0" distL="0" distR="0">
            <wp:extent cx="4315058" cy="8353425"/>
            <wp:effectExtent l="0" t="0" r="9525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627" cy="8368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FD6" w:rsidRDefault="00F13FD6" w:rsidP="00E24B99">
      <w:pPr>
        <w:tabs>
          <w:tab w:val="left" w:pos="3402"/>
        </w:tabs>
        <w:ind w:left="708" w:hanging="708"/>
      </w:pPr>
    </w:p>
    <w:p w:rsidR="00F13FD6" w:rsidRDefault="001C4E22" w:rsidP="001C4E22">
      <w:pPr>
        <w:pStyle w:val="Listenabsatz"/>
        <w:numPr>
          <w:ilvl w:val="0"/>
          <w:numId w:val="1"/>
        </w:numPr>
        <w:tabs>
          <w:tab w:val="left" w:pos="3402"/>
        </w:tabs>
      </w:pPr>
      <w:r>
        <w:lastRenderedPageBreak/>
        <w:t xml:space="preserve"> </w:t>
      </w:r>
      <w:r w:rsidRPr="001C4E22">
        <w:rPr>
          <w:noProof/>
          <w:lang w:val="de-DE" w:eastAsia="de-DE"/>
        </w:rPr>
        <w:drawing>
          <wp:inline distT="0" distB="0" distL="0" distR="0">
            <wp:extent cx="5760720" cy="6768442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76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FD6" w:rsidRDefault="00F13FD6" w:rsidP="00E24B99">
      <w:pPr>
        <w:tabs>
          <w:tab w:val="left" w:pos="3402"/>
        </w:tabs>
        <w:ind w:left="708" w:hanging="708"/>
      </w:pPr>
    </w:p>
    <w:p w:rsidR="00F13FD6" w:rsidRDefault="00F13FD6" w:rsidP="00E24B99">
      <w:pPr>
        <w:tabs>
          <w:tab w:val="left" w:pos="3402"/>
        </w:tabs>
        <w:ind w:left="708" w:hanging="708"/>
      </w:pPr>
    </w:p>
    <w:p w:rsidR="00F13FD6" w:rsidRDefault="00F13FD6" w:rsidP="00E24B99">
      <w:pPr>
        <w:tabs>
          <w:tab w:val="left" w:pos="3402"/>
        </w:tabs>
        <w:ind w:left="708" w:hanging="708"/>
      </w:pPr>
    </w:p>
    <w:p w:rsidR="00F13FD6" w:rsidRDefault="00F13FD6" w:rsidP="00E24B99">
      <w:pPr>
        <w:tabs>
          <w:tab w:val="left" w:pos="3402"/>
        </w:tabs>
        <w:ind w:left="708" w:hanging="708"/>
      </w:pPr>
    </w:p>
    <w:p w:rsidR="00F13FD6" w:rsidRDefault="00F13FD6" w:rsidP="00E24B99">
      <w:pPr>
        <w:tabs>
          <w:tab w:val="left" w:pos="3402"/>
        </w:tabs>
        <w:ind w:left="708" w:hanging="708"/>
      </w:pPr>
    </w:p>
    <w:p w:rsidR="001C4E22" w:rsidRDefault="001C4E22" w:rsidP="00E24B99">
      <w:pPr>
        <w:tabs>
          <w:tab w:val="left" w:pos="3402"/>
        </w:tabs>
        <w:ind w:left="708" w:hanging="708"/>
      </w:pPr>
    </w:p>
    <w:p w:rsidR="001C4E22" w:rsidRDefault="001C4E22" w:rsidP="00E24B99">
      <w:pPr>
        <w:tabs>
          <w:tab w:val="left" w:pos="3402"/>
        </w:tabs>
        <w:ind w:left="708" w:hanging="708"/>
      </w:pPr>
    </w:p>
    <w:p w:rsidR="001C4E22" w:rsidRDefault="001C4E22" w:rsidP="001C4E22">
      <w:pPr>
        <w:pStyle w:val="Listenabsatz"/>
        <w:numPr>
          <w:ilvl w:val="0"/>
          <w:numId w:val="1"/>
        </w:numPr>
        <w:tabs>
          <w:tab w:val="left" w:pos="3402"/>
        </w:tabs>
      </w:pPr>
    </w:p>
    <w:p w:rsidR="001C4E22" w:rsidRDefault="001C4E22" w:rsidP="001C4E22">
      <w:pPr>
        <w:pStyle w:val="Listenabsatz"/>
        <w:tabs>
          <w:tab w:val="left" w:pos="3402"/>
        </w:tabs>
      </w:pPr>
      <w:r w:rsidRPr="001C4E22">
        <w:rPr>
          <w:noProof/>
          <w:lang w:val="de-DE" w:eastAsia="de-DE"/>
        </w:rPr>
        <w:drawing>
          <wp:inline distT="0" distB="0" distL="0" distR="0">
            <wp:extent cx="5760720" cy="4458612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58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E22" w:rsidRDefault="001C4E22" w:rsidP="00E24B99">
      <w:pPr>
        <w:tabs>
          <w:tab w:val="left" w:pos="3402"/>
        </w:tabs>
        <w:ind w:left="708" w:hanging="708"/>
      </w:pPr>
    </w:p>
    <w:p w:rsidR="001C4E22" w:rsidRDefault="001C4E22" w:rsidP="001C4E22">
      <w:pPr>
        <w:tabs>
          <w:tab w:val="left" w:pos="3402"/>
        </w:tabs>
      </w:pPr>
    </w:p>
    <w:p w:rsidR="001C4E22" w:rsidRDefault="001C4E22" w:rsidP="001C4E22">
      <w:pPr>
        <w:tabs>
          <w:tab w:val="left" w:pos="3402"/>
        </w:tabs>
      </w:pPr>
      <w:r>
        <w:t>9.           Wir entnehmen Waren im Wert von 500 € brutto aus unserem Unternehmen.</w:t>
      </w:r>
    </w:p>
    <w:p w:rsidR="0033071F" w:rsidRDefault="00E24B99" w:rsidP="001C4E22">
      <w:pPr>
        <w:tabs>
          <w:tab w:val="left" w:pos="3402"/>
        </w:tabs>
        <w:ind w:left="708" w:hanging="708"/>
      </w:pPr>
      <w:r>
        <w:t>10.</w:t>
      </w:r>
      <w:r>
        <w:tab/>
        <w:t xml:space="preserve">Der Lieferant Harald Gartner OG hat den vereinbarten </w:t>
      </w:r>
      <w:r>
        <w:tab/>
        <w:t xml:space="preserve">Wiederverkäuferrabatt von 13% in der E1370 nicht berücksichtigt. Nach telefonischer Reklamation versendet die Harald Gartner OG die entsprechende Gutschrift über 586,80€ (489€+97,80€ </w:t>
      </w:r>
      <w:proofErr w:type="spellStart"/>
      <w:r>
        <w:t>Ust</w:t>
      </w:r>
      <w:proofErr w:type="spellEnd"/>
      <w:r>
        <w:t>).</w:t>
      </w:r>
    </w:p>
    <w:p w:rsidR="00E24B99" w:rsidRDefault="00E24B99" w:rsidP="00E24B99">
      <w:pPr>
        <w:tabs>
          <w:tab w:val="left" w:pos="3402"/>
        </w:tabs>
        <w:ind w:left="708" w:hanging="708"/>
      </w:pPr>
      <w:r>
        <w:t>11.</w:t>
      </w:r>
      <w:r>
        <w:tab/>
        <w:t>Die ausstehende Verbindlichkeit an die Harald Gartner OG wird bar ausgeglichen.</w:t>
      </w:r>
    </w:p>
    <w:p w:rsidR="00E24B99" w:rsidRDefault="00E24B99" w:rsidP="00E24B99">
      <w:pPr>
        <w:tabs>
          <w:tab w:val="left" w:pos="3402"/>
        </w:tabs>
        <w:ind w:left="708" w:hanging="708"/>
      </w:pPr>
      <w:r>
        <w:t>12.</w:t>
      </w:r>
      <w:r>
        <w:tab/>
        <w:t>Ein Unternehmen kauft drei Bürosessel im Wert von 350€ (Brutto) bar.</w:t>
      </w:r>
    </w:p>
    <w:p w:rsidR="00724974" w:rsidRDefault="00724974" w:rsidP="00E24B99">
      <w:pPr>
        <w:tabs>
          <w:tab w:val="left" w:pos="3402"/>
        </w:tabs>
        <w:ind w:left="708" w:hanging="708"/>
      </w:pPr>
      <w:r>
        <w:t>13.</w:t>
      </w:r>
      <w:r>
        <w:tab/>
        <w:t>Ein Unternehmen hat eine Forderung gegenüber einem Kunden im Wert von 500€. Dieser gleicht sie in bar aus.</w:t>
      </w:r>
    </w:p>
    <w:sectPr w:rsidR="00724974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altName w:val="Tahoma"/>
    <w:charset w:val="00"/>
    <w:family w:val="swiss"/>
    <w:pitch w:val="variable"/>
    <w:sig w:usb0="A0002AEF" w:usb1="4000207B" w:usb2="00000000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117074"/>
    <w:multiLevelType w:val="hybridMultilevel"/>
    <w:tmpl w:val="750A6C60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de-AT" w:vendorID="64" w:dllVersion="131078" w:nlCheck="1" w:checkStyle="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0F94"/>
    <w:rsid w:val="001C4E22"/>
    <w:rsid w:val="004D431F"/>
    <w:rsid w:val="0062330C"/>
    <w:rsid w:val="00724974"/>
    <w:rsid w:val="00B40823"/>
    <w:rsid w:val="00E24B99"/>
    <w:rsid w:val="00F13FD6"/>
    <w:rsid w:val="00F30F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F13FD6"/>
    <w:pPr>
      <w:ind w:left="720"/>
      <w:contextualSpacing/>
    </w:p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B40823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B40823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F13FD6"/>
    <w:pPr>
      <w:ind w:left="720"/>
      <w:contextualSpacing/>
    </w:p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B40823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B4082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emf"/><Relationship Id="rId12" Type="http://schemas.openxmlformats.org/officeDocument/2006/relationships/image" Target="media/image7.emf"/><Relationship Id="rId13" Type="http://schemas.openxmlformats.org/officeDocument/2006/relationships/image" Target="media/image8.emf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emf"/><Relationship Id="rId7" Type="http://schemas.openxmlformats.org/officeDocument/2006/relationships/image" Target="media/image2.emf"/><Relationship Id="rId8" Type="http://schemas.openxmlformats.org/officeDocument/2006/relationships/image" Target="media/image3.emf"/><Relationship Id="rId9" Type="http://schemas.openxmlformats.org/officeDocument/2006/relationships/image" Target="media/image4.emf"/><Relationship Id="rId10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88</Words>
  <Characters>560</Characters>
  <Application>Microsoft Macintosh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werner holzheu</cp:lastModifiedBy>
  <cp:revision>2</cp:revision>
  <dcterms:created xsi:type="dcterms:W3CDTF">2019-09-22T20:10:00Z</dcterms:created>
  <dcterms:modified xsi:type="dcterms:W3CDTF">2019-09-22T20:10:00Z</dcterms:modified>
</cp:coreProperties>
</file>