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864" w:rsidRDefault="008A6864" w:rsidP="008A6864">
      <w:pPr>
        <w:spacing w:after="0"/>
      </w:pPr>
    </w:p>
    <w:p w:rsidR="008A6864" w:rsidRDefault="008A6864" w:rsidP="008A6864">
      <w:pPr>
        <w:spacing w:after="0"/>
      </w:pPr>
    </w:p>
    <w:p w:rsidR="00925471" w:rsidRDefault="00925471" w:rsidP="008A6864">
      <w:pPr>
        <w:spacing w:after="0"/>
      </w:pPr>
    </w:p>
    <w:p w:rsidR="008A6864" w:rsidRDefault="008A6864" w:rsidP="008A6864">
      <w:pPr>
        <w:spacing w:after="0"/>
      </w:pPr>
      <w:r w:rsidRPr="003B00B1">
        <w:rPr>
          <w:b/>
          <w:bCs/>
          <w:sz w:val="32"/>
          <w:szCs w:val="32"/>
        </w:rPr>
        <w:t>Nr1</w:t>
      </w:r>
      <w:r>
        <w:t>Aus diesem Spiel lassen sich perfekt einige Aspekte der Volkswirtschaft herauslesen, wie zum Beispiel den Wirtschaftskreislauf.</w:t>
      </w:r>
    </w:p>
    <w:p w:rsidR="008A6864" w:rsidRDefault="008A6864" w:rsidP="008A6864">
      <w:pPr>
        <w:spacing w:after="0"/>
      </w:pPr>
    </w:p>
    <w:p w:rsidR="008A6864" w:rsidRDefault="008A6864" w:rsidP="008A6864">
      <w:pPr>
        <w:spacing w:after="0"/>
      </w:pPr>
      <w:r>
        <w:sym w:font="Wingdings" w:char="F021"/>
      </w:r>
      <w:r>
        <w:t>Skizziere den Wirtschaftskreislauf, zeichne Geldströme ein und verwende dabei diese Elemente:</w:t>
      </w:r>
    </w:p>
    <w:p w:rsidR="008A6864" w:rsidRDefault="008A6864" w:rsidP="00AC7800">
      <w:pPr>
        <w:numPr>
          <w:ilvl w:val="0"/>
          <w:numId w:val="1"/>
        </w:numPr>
        <w:spacing w:after="0"/>
      </w:pPr>
      <w:r w:rsidRPr="008A6864">
        <w:t xml:space="preserve">Haushalte </w:t>
      </w:r>
    </w:p>
    <w:p w:rsidR="008A6864" w:rsidRPr="008A6864" w:rsidRDefault="008A6864" w:rsidP="00AC7800">
      <w:pPr>
        <w:numPr>
          <w:ilvl w:val="0"/>
          <w:numId w:val="1"/>
        </w:numPr>
        <w:spacing w:after="0"/>
      </w:pPr>
      <w:r w:rsidRPr="008A6864">
        <w:t>Unternehmen</w:t>
      </w:r>
    </w:p>
    <w:p w:rsidR="008A6864" w:rsidRPr="008A6864" w:rsidRDefault="008A6864" w:rsidP="008A6864">
      <w:pPr>
        <w:numPr>
          <w:ilvl w:val="0"/>
          <w:numId w:val="2"/>
        </w:numPr>
        <w:spacing w:after="0"/>
      </w:pPr>
      <w:r w:rsidRPr="008A6864">
        <w:t>Banken</w:t>
      </w:r>
    </w:p>
    <w:p w:rsidR="008A6864" w:rsidRPr="008A6864" w:rsidRDefault="008A6864" w:rsidP="008A6864">
      <w:pPr>
        <w:numPr>
          <w:ilvl w:val="0"/>
          <w:numId w:val="2"/>
        </w:numPr>
        <w:spacing w:after="0"/>
      </w:pPr>
      <w:r w:rsidRPr="008A6864">
        <w:t>Staat</w:t>
      </w:r>
    </w:p>
    <w:p w:rsidR="008A6864" w:rsidRDefault="008A6864" w:rsidP="008A6864">
      <w:pPr>
        <w:numPr>
          <w:ilvl w:val="0"/>
          <w:numId w:val="2"/>
        </w:numPr>
        <w:spacing w:after="0"/>
      </w:pPr>
      <w:r w:rsidRPr="008A6864">
        <w:t>Ausland</w:t>
      </w:r>
    </w:p>
    <w:p w:rsidR="009D2EB9" w:rsidRDefault="009D2EB9" w:rsidP="008A6864">
      <w:pPr>
        <w:numPr>
          <w:ilvl w:val="0"/>
          <w:numId w:val="2"/>
        </w:numPr>
        <w:spacing w:after="0"/>
      </w:pPr>
      <w:r>
        <w:t>etc</w:t>
      </w:r>
      <w:bookmarkStart w:id="0" w:name="_GoBack"/>
      <w:bookmarkEnd w:id="0"/>
    </w:p>
    <w:p w:rsidR="008A6864" w:rsidRDefault="008A6864" w:rsidP="008A6864">
      <w:pPr>
        <w:spacing w:after="0"/>
      </w:pPr>
    </w:p>
    <w:p w:rsidR="008A6864" w:rsidRDefault="008A6864" w:rsidP="008A6864">
      <w:pPr>
        <w:spacing w:after="0"/>
      </w:pPr>
    </w:p>
    <w:p w:rsidR="008A6864" w:rsidRDefault="008A6864" w:rsidP="008A6864">
      <w:pPr>
        <w:spacing w:after="0"/>
      </w:pPr>
    </w:p>
    <w:p w:rsidR="00925471" w:rsidRDefault="00925471" w:rsidP="008A6864">
      <w:pPr>
        <w:spacing w:after="0"/>
      </w:pPr>
    </w:p>
    <w:p w:rsidR="00925471" w:rsidRDefault="00925471" w:rsidP="008A6864">
      <w:pPr>
        <w:spacing w:after="0"/>
      </w:pPr>
    </w:p>
    <w:p w:rsidR="00925471" w:rsidRDefault="00925471" w:rsidP="008A6864">
      <w:pPr>
        <w:spacing w:after="0"/>
      </w:pPr>
    </w:p>
    <w:p w:rsidR="00925471" w:rsidRDefault="00925471" w:rsidP="008A6864">
      <w:pPr>
        <w:spacing w:after="0"/>
      </w:pPr>
    </w:p>
    <w:p w:rsidR="00925471" w:rsidRDefault="00925471" w:rsidP="008A6864">
      <w:pPr>
        <w:spacing w:after="0"/>
      </w:pPr>
    </w:p>
    <w:p w:rsidR="00925471" w:rsidRDefault="00925471" w:rsidP="008A6864">
      <w:pPr>
        <w:spacing w:after="0"/>
      </w:pPr>
    </w:p>
    <w:p w:rsidR="00925471" w:rsidRDefault="00925471" w:rsidP="008A6864">
      <w:pPr>
        <w:spacing w:after="0"/>
      </w:pPr>
    </w:p>
    <w:p w:rsidR="00925471" w:rsidRDefault="00925471" w:rsidP="008A6864">
      <w:pPr>
        <w:spacing w:after="0"/>
      </w:pPr>
    </w:p>
    <w:p w:rsidR="00925471" w:rsidRDefault="00925471" w:rsidP="008A6864">
      <w:pPr>
        <w:spacing w:after="0"/>
      </w:pPr>
    </w:p>
    <w:p w:rsidR="00925471" w:rsidRDefault="00925471" w:rsidP="008A6864">
      <w:pPr>
        <w:spacing w:after="0"/>
      </w:pPr>
    </w:p>
    <w:p w:rsidR="008A6864" w:rsidRDefault="008A6864" w:rsidP="008A6864">
      <w:pPr>
        <w:spacing w:after="0"/>
      </w:pPr>
    </w:p>
    <w:p w:rsidR="008A6864" w:rsidRDefault="008A6864" w:rsidP="008A6864">
      <w:pPr>
        <w:spacing w:after="0"/>
      </w:pPr>
      <w:r w:rsidRPr="008A6864">
        <w:rPr>
          <w:b/>
          <w:bCs/>
          <w:sz w:val="32"/>
          <w:szCs w:val="32"/>
        </w:rPr>
        <w:t>Nr2</w:t>
      </w:r>
      <w:r>
        <w:t>Weiters kann man die Arbeitsteilung erkennen. Es wird veranschaulicht wodurch sich ein Produkt schlussendlich zusammensetzt.</w:t>
      </w:r>
    </w:p>
    <w:p w:rsidR="008A6864" w:rsidRDefault="008A6864" w:rsidP="008A6864">
      <w:pPr>
        <w:spacing w:after="0"/>
      </w:pPr>
    </w:p>
    <w:p w:rsidR="008A6864" w:rsidRDefault="008A6864" w:rsidP="008A6864">
      <w:pPr>
        <w:spacing w:after="0"/>
      </w:pPr>
      <w:r>
        <w:sym w:font="Wingdings" w:char="F021"/>
      </w:r>
      <w:r>
        <w:t>Beschreibe welche Bereiche beziehungsweise Faktoren es</w:t>
      </w:r>
      <w:r w:rsidR="00925471">
        <w:t xml:space="preserve"> im Spiel</w:t>
      </w:r>
      <w:r>
        <w:t xml:space="preserve"> gibt</w:t>
      </w:r>
      <w:r w:rsidR="00925471">
        <w:t xml:space="preserve"> die zu dem Endprodukt „Burger“ führen!</w:t>
      </w:r>
    </w:p>
    <w:p w:rsidR="00925471" w:rsidRDefault="00925471" w:rsidP="008A6864">
      <w:pPr>
        <w:spacing w:after="0"/>
      </w:pPr>
    </w:p>
    <w:p w:rsidR="00925471" w:rsidRDefault="00925471" w:rsidP="008A6864">
      <w:pPr>
        <w:spacing w:after="0"/>
      </w:pPr>
    </w:p>
    <w:p w:rsidR="00925471" w:rsidRDefault="00925471" w:rsidP="008A6864">
      <w:pPr>
        <w:spacing w:after="0"/>
      </w:pPr>
    </w:p>
    <w:p w:rsidR="00925471" w:rsidRDefault="00925471" w:rsidP="008A6864">
      <w:pPr>
        <w:spacing w:after="0"/>
      </w:pPr>
    </w:p>
    <w:p w:rsidR="00925471" w:rsidRDefault="00925471" w:rsidP="008A6864">
      <w:pPr>
        <w:spacing w:after="0"/>
      </w:pPr>
    </w:p>
    <w:p w:rsidR="00925471" w:rsidRDefault="00925471" w:rsidP="008A6864">
      <w:pPr>
        <w:spacing w:after="0"/>
      </w:pPr>
    </w:p>
    <w:p w:rsidR="00925471" w:rsidRDefault="00925471" w:rsidP="008A6864">
      <w:pPr>
        <w:spacing w:after="0"/>
      </w:pPr>
    </w:p>
    <w:p w:rsidR="00925471" w:rsidRDefault="00925471" w:rsidP="008A6864">
      <w:pPr>
        <w:spacing w:after="0"/>
      </w:pPr>
    </w:p>
    <w:p w:rsidR="00925471" w:rsidRDefault="00925471" w:rsidP="008A6864">
      <w:pPr>
        <w:spacing w:after="0"/>
      </w:pPr>
    </w:p>
    <w:p w:rsidR="00925471" w:rsidRDefault="00925471" w:rsidP="008A6864">
      <w:pPr>
        <w:spacing w:after="0"/>
      </w:pPr>
    </w:p>
    <w:p w:rsidR="00925471" w:rsidRDefault="00925471" w:rsidP="008A6864">
      <w:pPr>
        <w:spacing w:after="0"/>
      </w:pPr>
    </w:p>
    <w:p w:rsidR="00925471" w:rsidRDefault="00925471" w:rsidP="008A6864">
      <w:pPr>
        <w:spacing w:after="0"/>
      </w:pPr>
    </w:p>
    <w:sectPr w:rsidR="00925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273" w:rsidRDefault="00953273" w:rsidP="008A6864">
      <w:pPr>
        <w:spacing w:after="0" w:line="240" w:lineRule="auto"/>
      </w:pPr>
      <w:r>
        <w:separator/>
      </w:r>
    </w:p>
  </w:endnote>
  <w:endnote w:type="continuationSeparator" w:id="0">
    <w:p w:rsidR="00953273" w:rsidRDefault="00953273" w:rsidP="008A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471" w:rsidRDefault="009254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471" w:rsidRDefault="009254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471" w:rsidRDefault="009254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273" w:rsidRDefault="00953273" w:rsidP="008A6864">
      <w:pPr>
        <w:spacing w:after="0" w:line="240" w:lineRule="auto"/>
      </w:pPr>
      <w:r>
        <w:separator/>
      </w:r>
    </w:p>
  </w:footnote>
  <w:footnote w:type="continuationSeparator" w:id="0">
    <w:p w:rsidR="00953273" w:rsidRDefault="00953273" w:rsidP="008A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471" w:rsidRDefault="009254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864" w:rsidRPr="008A6864" w:rsidRDefault="00925471" w:rsidP="008A6864">
    <w:pPr>
      <w:pStyle w:val="Kopfzeile"/>
      <w:jc w:val="center"/>
      <w:rPr>
        <w:rFonts w:ascii="Copperplate Gothic Bold" w:hAnsi="Copperplate Gothic Bold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C503575" wp14:editId="4C1F799C">
          <wp:simplePos x="0" y="0"/>
          <wp:positionH relativeFrom="rightMargin">
            <wp:posOffset>107373</wp:posOffset>
          </wp:positionH>
          <wp:positionV relativeFrom="paragraph">
            <wp:posOffset>-137391</wp:posOffset>
          </wp:positionV>
          <wp:extent cx="484505" cy="484505"/>
          <wp:effectExtent l="0" t="0" r="0" b="0"/>
          <wp:wrapNone/>
          <wp:docPr id="1" name="Grafik 1" descr="C:\Users\Robert\AppData\Local\Microsoft\Windows\INetCache\Content.MSO\D99369B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\AppData\Local\Microsoft\Windows\INetCache\Content.MSO\D99369B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6864" w:rsidRPr="008A6864">
      <w:rPr>
        <w:rFonts w:ascii="Copperplate Gothic Bold" w:hAnsi="Copperplate Gothic Bold"/>
        <w:sz w:val="40"/>
        <w:szCs w:val="40"/>
      </w:rPr>
      <w:t>Volkswirtschaftliche Themen aus dem Spiel Burger Tycoon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471" w:rsidRDefault="009254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D3925"/>
    <w:multiLevelType w:val="hybridMultilevel"/>
    <w:tmpl w:val="094C0BE6"/>
    <w:lvl w:ilvl="0" w:tplc="DD56DD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36D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AEC8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E65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0E3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4C76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C4F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5EF0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309B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0145A"/>
    <w:multiLevelType w:val="hybridMultilevel"/>
    <w:tmpl w:val="F572E084"/>
    <w:lvl w:ilvl="0" w:tplc="D25229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D811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16B0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6692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BC2D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9E8F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2CF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8EBB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505C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64"/>
    <w:rsid w:val="008148B0"/>
    <w:rsid w:val="008A6864"/>
    <w:rsid w:val="00925471"/>
    <w:rsid w:val="00953273"/>
    <w:rsid w:val="009D2EB9"/>
    <w:rsid w:val="00E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D975"/>
  <w15:chartTrackingRefBased/>
  <w15:docId w15:val="{C13F51EE-761B-47C7-B443-9B66CF41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68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864"/>
  </w:style>
  <w:style w:type="paragraph" w:styleId="Fuzeile">
    <w:name w:val="footer"/>
    <w:basedOn w:val="Standard"/>
    <w:link w:val="FuzeileZchn"/>
    <w:uiPriority w:val="99"/>
    <w:unhideWhenUsed/>
    <w:rsid w:val="008A6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6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3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Petkovic</dc:creator>
  <cp:keywords/>
  <dc:description/>
  <cp:lastModifiedBy>Natascha Petkovic</cp:lastModifiedBy>
  <cp:revision>2</cp:revision>
  <dcterms:created xsi:type="dcterms:W3CDTF">2020-01-18T17:26:00Z</dcterms:created>
  <dcterms:modified xsi:type="dcterms:W3CDTF">2020-01-19T14:25:00Z</dcterms:modified>
</cp:coreProperties>
</file>